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0DF" w:rsidRDefault="00EB20DF" w:rsidP="00EB20DF">
      <w:pPr>
        <w:rPr>
          <w:sz w:val="96"/>
          <w:szCs w:val="96"/>
        </w:rPr>
      </w:pPr>
    </w:p>
    <w:p w:rsidR="00EB20DF" w:rsidRDefault="00EB20DF" w:rsidP="00EB20DF">
      <w:pPr>
        <w:rPr>
          <w:sz w:val="96"/>
          <w:szCs w:val="96"/>
        </w:rPr>
      </w:pPr>
    </w:p>
    <w:p w:rsidR="00EB20DF" w:rsidRDefault="00EB20DF" w:rsidP="00EB20DF">
      <w:pPr>
        <w:rPr>
          <w:sz w:val="96"/>
          <w:szCs w:val="96"/>
        </w:rPr>
      </w:pPr>
      <w:r w:rsidRPr="00EB20DF">
        <w:rPr>
          <w:sz w:val="96"/>
          <w:szCs w:val="96"/>
        </w:rPr>
        <w:t>Рефлексия как этап современного урока в условиях реализации ФГОС</w:t>
      </w:r>
    </w:p>
    <w:p w:rsidR="00CE62C6" w:rsidRDefault="00CE62C6" w:rsidP="00EB20DF">
      <w:pPr>
        <w:rPr>
          <w:sz w:val="96"/>
          <w:szCs w:val="96"/>
        </w:rPr>
      </w:pPr>
    </w:p>
    <w:p w:rsidR="00CE62C6" w:rsidRDefault="00CE62C6" w:rsidP="00EB20DF">
      <w:pPr>
        <w:rPr>
          <w:sz w:val="96"/>
          <w:szCs w:val="96"/>
        </w:rPr>
      </w:pPr>
    </w:p>
    <w:p w:rsidR="00CE62C6" w:rsidRDefault="00CE62C6" w:rsidP="00EB20DF">
      <w:pPr>
        <w:rPr>
          <w:sz w:val="96"/>
          <w:szCs w:val="96"/>
        </w:rPr>
      </w:pPr>
    </w:p>
    <w:p w:rsidR="00CE62C6" w:rsidRDefault="00CE62C6" w:rsidP="00EB20DF">
      <w:pPr>
        <w:rPr>
          <w:sz w:val="96"/>
          <w:szCs w:val="96"/>
        </w:rPr>
      </w:pPr>
    </w:p>
    <w:p w:rsidR="0090264F" w:rsidRPr="00BC6159" w:rsidRDefault="0090264F" w:rsidP="0090264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BC615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Содержание</w:t>
      </w:r>
    </w:p>
    <w:p w:rsidR="00146D59" w:rsidRPr="00BC6159" w:rsidRDefault="0090264F" w:rsidP="00E47B56">
      <w:pPr>
        <w:numPr>
          <w:ilvl w:val="0"/>
          <w:numId w:val="14"/>
        </w:numPr>
        <w:shd w:val="clear" w:color="auto" w:fill="FFFFFF"/>
        <w:spacing w:before="100" w:beforeAutospacing="1" w:after="0" w:line="48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Введение…………………………………………………………………</w:t>
      </w:r>
      <w:r w:rsidR="00293B30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</w:p>
    <w:p w:rsidR="001C4CA7" w:rsidRPr="00BC6159" w:rsidRDefault="00A37E23" w:rsidP="00E47B56">
      <w:pPr>
        <w:numPr>
          <w:ilvl w:val="0"/>
          <w:numId w:val="14"/>
        </w:numPr>
        <w:shd w:val="clear" w:color="auto" w:fill="FFFFFF"/>
        <w:spacing w:before="100" w:beforeAutospacing="1" w:after="0" w:line="48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Рефлексия. Виды рефлексии.</w:t>
      </w:r>
      <w:r w:rsidR="001C4CA7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93B30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…………………………………………</w:t>
      </w:r>
      <w:r w:rsid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..</w:t>
      </w:r>
      <w:r w:rsidR="00293B30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</w:p>
    <w:p w:rsidR="0090264F" w:rsidRDefault="00146D59" w:rsidP="00E47B56">
      <w:pPr>
        <w:numPr>
          <w:ilvl w:val="0"/>
          <w:numId w:val="14"/>
        </w:numPr>
        <w:shd w:val="clear" w:color="auto" w:fill="FFFFFF"/>
        <w:spacing w:before="100" w:beforeAutospacing="1" w:after="0" w:line="48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Приё</w:t>
      </w:r>
      <w:r w:rsidR="0090264F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организации рефлексии на уроках и во внеурочной деятельности</w:t>
      </w:r>
      <w:r w:rsidR="00293B30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</w:t>
      </w:r>
      <w:r w:rsid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………………………………………………………</w:t>
      </w:r>
      <w:r w:rsidR="00293B30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4-11</w:t>
      </w:r>
    </w:p>
    <w:p w:rsidR="0090264F" w:rsidRPr="00BC6159" w:rsidRDefault="00BC6159" w:rsidP="00E47B56">
      <w:pPr>
        <w:numPr>
          <w:ilvl w:val="0"/>
          <w:numId w:val="14"/>
        </w:numPr>
        <w:shd w:val="clear" w:color="auto" w:fill="FFFFFF"/>
        <w:spacing w:before="100" w:beforeAutospacing="1" w:after="0" w:line="48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0264F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Этапы обучения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рефлексии</w:t>
      </w:r>
      <w:r w:rsidR="00293B30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…………………………...</w:t>
      </w:r>
      <w:r w:rsidR="00293B30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 </w:t>
      </w:r>
    </w:p>
    <w:p w:rsidR="0090264F" w:rsidRPr="00BC6159" w:rsidRDefault="0090264F" w:rsidP="00E47B56">
      <w:pPr>
        <w:numPr>
          <w:ilvl w:val="0"/>
          <w:numId w:val="14"/>
        </w:numPr>
        <w:shd w:val="clear" w:color="auto" w:fill="FFFFFF"/>
        <w:spacing w:before="100" w:beforeAutospacing="1" w:after="0" w:line="48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Заключени</w:t>
      </w:r>
      <w:r w:rsidR="00293B30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е……………………………………………………………</w:t>
      </w:r>
      <w:r w:rsid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293B30" w:rsidRPr="00BC6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12-13</w:t>
      </w:r>
    </w:p>
    <w:p w:rsidR="0090264F" w:rsidRPr="00BC6159" w:rsidRDefault="0090264F" w:rsidP="00E47B56">
      <w:pPr>
        <w:spacing w:after="0" w:line="480" w:lineRule="auto"/>
        <w:ind w:firstLine="284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0264F" w:rsidRDefault="0090264F" w:rsidP="00E47B56">
      <w:pPr>
        <w:spacing w:after="0" w:line="480" w:lineRule="auto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F229C" w:rsidRDefault="00DF229C" w:rsidP="00E47B56">
      <w:pPr>
        <w:spacing w:after="0" w:line="480" w:lineRule="auto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0264F" w:rsidRDefault="0090264F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0264F" w:rsidRDefault="0090264F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0264F" w:rsidRDefault="0090264F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0264F" w:rsidRDefault="0090264F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0264F" w:rsidRDefault="0090264F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B76590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DF1" w:rsidRDefault="00CD6DF1" w:rsidP="00CD6DF1">
      <w:pPr>
        <w:spacing w:after="0"/>
        <w:ind w:firstLine="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CD6DF1">
        <w:rPr>
          <w:rFonts w:ascii="Times New Roman" w:hAnsi="Times New Roman"/>
          <w:color w:val="000000"/>
          <w:sz w:val="28"/>
          <w:szCs w:val="28"/>
        </w:rPr>
        <w:lastRenderedPageBreak/>
        <w:t>Введение</w:t>
      </w:r>
    </w:p>
    <w:p w:rsidR="00EF24D5" w:rsidRDefault="00EF24D5" w:rsidP="00CD6DF1">
      <w:pPr>
        <w:spacing w:after="0"/>
        <w:ind w:firstLine="28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76590" w:rsidRPr="002F7B5F" w:rsidRDefault="00FA0931" w:rsidP="001578AF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F7B5F">
        <w:rPr>
          <w:rFonts w:ascii="Times New Roman" w:hAnsi="Times New Roman"/>
          <w:b/>
          <w:color w:val="000000"/>
          <w:sz w:val="24"/>
          <w:szCs w:val="24"/>
        </w:rPr>
        <w:t>«Великая цель образования – это не знания, а действия. … Дороги не те знания, которые откладываются в мозгу, как жир, дороги те, которые превращаются в умственные мышцы».</w:t>
      </w:r>
      <w:r w:rsidRPr="002F7B5F">
        <w:rPr>
          <w:rFonts w:ascii="Times New Roman" w:hAnsi="Times New Roman"/>
          <w:color w:val="000000"/>
          <w:sz w:val="24"/>
          <w:szCs w:val="24"/>
        </w:rPr>
        <w:t xml:space="preserve"> Это высказывание английско</w:t>
      </w:r>
      <w:r w:rsidR="00BC6A13" w:rsidRPr="002F7B5F">
        <w:rPr>
          <w:rFonts w:ascii="Times New Roman" w:hAnsi="Times New Roman"/>
          <w:color w:val="000000"/>
          <w:sz w:val="24"/>
          <w:szCs w:val="24"/>
        </w:rPr>
        <w:t>го философа Герберта Спенсера</w:t>
      </w:r>
      <w:r w:rsidR="00BC6A13" w:rsidRPr="002F7B5F">
        <w:rPr>
          <w:rFonts w:ascii="Times New Roman" w:hAnsi="Times New Roman"/>
          <w:color w:val="000000"/>
          <w:sz w:val="24"/>
          <w:szCs w:val="24"/>
        </w:rPr>
        <w:br/>
        <w:t>чё</w:t>
      </w:r>
      <w:r w:rsidRPr="002F7B5F">
        <w:rPr>
          <w:rFonts w:ascii="Times New Roman" w:hAnsi="Times New Roman"/>
          <w:color w:val="000000"/>
          <w:sz w:val="24"/>
          <w:szCs w:val="24"/>
        </w:rPr>
        <w:t>тко определяет важнейшую задачу современной системы образования: формирование</w:t>
      </w:r>
      <w:r w:rsidRPr="002F7B5F">
        <w:rPr>
          <w:rFonts w:ascii="Times New Roman" w:hAnsi="Times New Roman"/>
          <w:color w:val="000000"/>
          <w:sz w:val="24"/>
          <w:szCs w:val="24"/>
        </w:rPr>
        <w:br/>
        <w:t xml:space="preserve">совокупности </w:t>
      </w:r>
      <w:r w:rsidRPr="002F7B5F">
        <w:rPr>
          <w:rFonts w:ascii="Times New Roman" w:hAnsi="Times New Roman"/>
          <w:b/>
          <w:color w:val="000000"/>
          <w:sz w:val="24"/>
          <w:szCs w:val="24"/>
        </w:rPr>
        <w:t>«универсальных учебных действий»</w:t>
      </w:r>
      <w:r w:rsidRPr="002F7B5F">
        <w:rPr>
          <w:rFonts w:ascii="Times New Roman" w:hAnsi="Times New Roman"/>
          <w:color w:val="000000"/>
          <w:sz w:val="24"/>
          <w:szCs w:val="24"/>
        </w:rPr>
        <w:t xml:space="preserve">, обеспечивающих </w:t>
      </w:r>
      <w:r w:rsidRPr="002F7B5F">
        <w:rPr>
          <w:rFonts w:ascii="Times New Roman" w:hAnsi="Times New Roman"/>
          <w:b/>
          <w:color w:val="000000"/>
          <w:sz w:val="24"/>
          <w:szCs w:val="24"/>
        </w:rPr>
        <w:t>«умение учиться»</w:t>
      </w:r>
      <w:r w:rsidRPr="002F7B5F">
        <w:rPr>
          <w:rFonts w:ascii="Times New Roman" w:hAnsi="Times New Roman"/>
          <w:color w:val="000000"/>
          <w:sz w:val="24"/>
          <w:szCs w:val="24"/>
        </w:rPr>
        <w:t>,</w:t>
      </w:r>
      <w:r w:rsidR="00BC6A13" w:rsidRPr="002F7B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F7B5F">
        <w:rPr>
          <w:rFonts w:ascii="Times New Roman" w:hAnsi="Times New Roman"/>
          <w:color w:val="000000"/>
          <w:sz w:val="24"/>
          <w:szCs w:val="24"/>
        </w:rPr>
        <w:t>способность личности к саморазвитию и с</w:t>
      </w:r>
      <w:r w:rsidR="00BC6A13" w:rsidRPr="002F7B5F">
        <w:rPr>
          <w:rFonts w:ascii="Times New Roman" w:hAnsi="Times New Roman"/>
          <w:color w:val="000000"/>
          <w:sz w:val="24"/>
          <w:szCs w:val="24"/>
        </w:rPr>
        <w:t>амосовершенствованию путё</w:t>
      </w:r>
      <w:r w:rsidRPr="002F7B5F">
        <w:rPr>
          <w:rFonts w:ascii="Times New Roman" w:hAnsi="Times New Roman"/>
          <w:color w:val="000000"/>
          <w:sz w:val="24"/>
          <w:szCs w:val="24"/>
        </w:rPr>
        <w:t xml:space="preserve">м </w:t>
      </w:r>
      <w:r w:rsidR="00BC6A13" w:rsidRPr="002F7B5F">
        <w:rPr>
          <w:rFonts w:ascii="Times New Roman" w:hAnsi="Times New Roman"/>
          <w:color w:val="000000"/>
          <w:sz w:val="24"/>
          <w:szCs w:val="24"/>
        </w:rPr>
        <w:t>сознательного и  а</w:t>
      </w:r>
      <w:r w:rsidRPr="002F7B5F">
        <w:rPr>
          <w:rFonts w:ascii="Times New Roman" w:hAnsi="Times New Roman"/>
          <w:color w:val="000000"/>
          <w:sz w:val="24"/>
          <w:szCs w:val="24"/>
        </w:rPr>
        <w:t>ктивного присвоения нового социального опыта, а не только освоение учащимися</w:t>
      </w:r>
      <w:r w:rsidR="00BC6A13" w:rsidRPr="002F7B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F7B5F">
        <w:rPr>
          <w:rFonts w:ascii="Times New Roman" w:hAnsi="Times New Roman"/>
          <w:color w:val="000000"/>
          <w:sz w:val="24"/>
          <w:szCs w:val="24"/>
        </w:rPr>
        <w:t>конкретных предметных знаний и навыков в рамках отдельных дисциплин.</w:t>
      </w:r>
      <w:r w:rsidRPr="002F7B5F">
        <w:rPr>
          <w:rFonts w:ascii="Times New Roman" w:hAnsi="Times New Roman"/>
          <w:color w:val="000000"/>
          <w:sz w:val="24"/>
          <w:szCs w:val="24"/>
        </w:rPr>
        <w:br/>
        <w:t>Рассматривая примерную структуру каждого типа урока по ФГОС, мы увидим, что,</w:t>
      </w:r>
      <w:r w:rsidRPr="002F7B5F">
        <w:rPr>
          <w:rFonts w:ascii="Times New Roman" w:hAnsi="Times New Roman"/>
          <w:color w:val="000000"/>
          <w:sz w:val="24"/>
          <w:szCs w:val="24"/>
        </w:rPr>
        <w:br/>
        <w:t>обязательным условием создания развивающей среды на уроке является этап рефлексии.</w:t>
      </w:r>
      <w:r w:rsidR="003A1469" w:rsidRPr="002F7B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76590" w:rsidRPr="002F7B5F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B76590" w:rsidRPr="002F7B5F">
        <w:rPr>
          <w:rFonts w:ascii="Times New Roman" w:hAnsi="Times New Roman"/>
          <w:sz w:val="24"/>
          <w:szCs w:val="24"/>
        </w:rPr>
        <w:t xml:space="preserve">В  данной  работе  я  хочу  поделиться  опытом  организации  рефлексивной  деятельности  на  уроках  и </w:t>
      </w:r>
      <w:r w:rsidR="00FA6B7B" w:rsidRPr="002F7B5F">
        <w:rPr>
          <w:rFonts w:ascii="Times New Roman" w:hAnsi="Times New Roman"/>
          <w:sz w:val="24"/>
          <w:szCs w:val="24"/>
        </w:rPr>
        <w:t>во внеурочной деятельности</w:t>
      </w:r>
      <w:r w:rsidR="00B76590" w:rsidRPr="002F7B5F">
        <w:rPr>
          <w:rFonts w:ascii="Times New Roman" w:hAnsi="Times New Roman"/>
          <w:sz w:val="24"/>
          <w:szCs w:val="24"/>
        </w:rPr>
        <w:t xml:space="preserve">.  Описывать урок  не  является  целью  данной  статьи.  Одной  из  задач  является  показать,  какие  приёмы  рефлексивной  деятельности  оказались  наиболее удачными в организации учебного процесса и способствовали глубокому самоанализу учащимися собственной деятельности. </w:t>
      </w:r>
    </w:p>
    <w:p w:rsidR="003A1469" w:rsidRPr="002F7B5F" w:rsidRDefault="003A1469" w:rsidP="001578AF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2F7B5F">
        <w:rPr>
          <w:rFonts w:ascii="Times New Roman" w:hAnsi="Times New Roman"/>
          <w:b/>
          <w:color w:val="000000"/>
          <w:sz w:val="24"/>
          <w:szCs w:val="24"/>
        </w:rPr>
        <w:t>Цель:</w:t>
      </w:r>
      <w:r w:rsidRPr="002F7B5F">
        <w:rPr>
          <w:rFonts w:ascii="Times New Roman" w:hAnsi="Times New Roman"/>
          <w:color w:val="000000"/>
          <w:sz w:val="24"/>
          <w:szCs w:val="24"/>
        </w:rPr>
        <w:t xml:space="preserve"> повышение мотивации учителей в овладении рефлексивной деятел</w:t>
      </w:r>
      <w:r w:rsidR="00C45D5F" w:rsidRPr="002F7B5F">
        <w:rPr>
          <w:rFonts w:ascii="Times New Roman" w:hAnsi="Times New Roman"/>
          <w:color w:val="000000"/>
          <w:sz w:val="24"/>
          <w:szCs w:val="24"/>
        </w:rPr>
        <w:t>ьности учащих</w:t>
      </w:r>
      <w:r w:rsidRPr="002F7B5F">
        <w:rPr>
          <w:rFonts w:ascii="Times New Roman" w:hAnsi="Times New Roman"/>
          <w:color w:val="000000"/>
          <w:sz w:val="24"/>
          <w:szCs w:val="24"/>
        </w:rPr>
        <w:t>ся.</w:t>
      </w:r>
    </w:p>
    <w:p w:rsidR="003A1469" w:rsidRPr="00EF24D5" w:rsidRDefault="00EF24D5" w:rsidP="001578AF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 w:rsidR="003A1469" w:rsidRPr="00EF24D5">
        <w:rPr>
          <w:rFonts w:ascii="Times New Roman" w:hAnsi="Times New Roman"/>
          <w:b/>
          <w:color w:val="000000"/>
          <w:sz w:val="24"/>
          <w:szCs w:val="24"/>
        </w:rPr>
        <w:t>Задачи:</w:t>
      </w:r>
    </w:p>
    <w:p w:rsidR="003A1469" w:rsidRPr="002F7B5F" w:rsidRDefault="003A1469" w:rsidP="001578AF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2F7B5F">
        <w:rPr>
          <w:rFonts w:ascii="Times New Roman" w:hAnsi="Times New Roman"/>
          <w:color w:val="000000"/>
          <w:sz w:val="24"/>
          <w:szCs w:val="24"/>
        </w:rPr>
        <w:t>- раскрыть с</w:t>
      </w:r>
      <w:r w:rsidR="00BA01C4" w:rsidRPr="002F7B5F">
        <w:rPr>
          <w:rFonts w:ascii="Times New Roman" w:hAnsi="Times New Roman"/>
          <w:color w:val="000000"/>
          <w:sz w:val="24"/>
          <w:szCs w:val="24"/>
        </w:rPr>
        <w:t>одержание некоторых приё</w:t>
      </w:r>
      <w:r w:rsidRPr="002F7B5F">
        <w:rPr>
          <w:rFonts w:ascii="Times New Roman" w:hAnsi="Times New Roman"/>
          <w:color w:val="000000"/>
          <w:sz w:val="24"/>
          <w:szCs w:val="24"/>
        </w:rPr>
        <w:t>мов рефлексии;</w:t>
      </w:r>
    </w:p>
    <w:p w:rsidR="003A1469" w:rsidRPr="002F7B5F" w:rsidRDefault="003A1469" w:rsidP="001578AF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2F7B5F">
        <w:rPr>
          <w:rFonts w:ascii="Times New Roman" w:hAnsi="Times New Roman"/>
          <w:color w:val="000000"/>
          <w:sz w:val="24"/>
          <w:szCs w:val="24"/>
        </w:rPr>
        <w:t>- систематизировать и обобщить наблюдения о значимости обучения саморефлексии;</w:t>
      </w:r>
    </w:p>
    <w:p w:rsidR="003A1469" w:rsidRDefault="003A1469" w:rsidP="001578AF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2F7B5F">
        <w:rPr>
          <w:rFonts w:ascii="Times New Roman" w:hAnsi="Times New Roman"/>
          <w:color w:val="000000"/>
          <w:sz w:val="24"/>
          <w:szCs w:val="24"/>
        </w:rPr>
        <w:t>- оказать  методическую  помощь  учителям  в  выборе  при</w:t>
      </w:r>
      <w:r w:rsidR="00BA01C4" w:rsidRPr="002F7B5F">
        <w:rPr>
          <w:rFonts w:ascii="Times New Roman" w:hAnsi="Times New Roman"/>
          <w:color w:val="000000"/>
          <w:sz w:val="24"/>
          <w:szCs w:val="24"/>
        </w:rPr>
        <w:t>ё</w:t>
      </w:r>
      <w:r w:rsidRPr="002F7B5F">
        <w:rPr>
          <w:rFonts w:ascii="Times New Roman" w:hAnsi="Times New Roman"/>
          <w:color w:val="000000"/>
          <w:sz w:val="24"/>
          <w:szCs w:val="24"/>
        </w:rPr>
        <w:t>мов  рефлексивной  деятельности  на  уроке  и  внеклассных мероприятиях.</w:t>
      </w:r>
    </w:p>
    <w:p w:rsidR="00EF24D5" w:rsidRDefault="00EF24D5" w:rsidP="001578AF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24D5" w:rsidRDefault="00EF24D5" w:rsidP="001578AF">
      <w:pPr>
        <w:spacing w:line="36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24D5" w:rsidRDefault="00EF24D5" w:rsidP="001578AF">
      <w:pPr>
        <w:spacing w:line="36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24D5" w:rsidRDefault="00EF24D5" w:rsidP="00BC6A13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24D5" w:rsidRDefault="00EF24D5" w:rsidP="00BC6A13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24D5" w:rsidRDefault="00EF24D5" w:rsidP="00BC6A13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24D5" w:rsidRDefault="00EF24D5" w:rsidP="00BC6A13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24D5" w:rsidRDefault="00EF24D5" w:rsidP="00BC6A13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24D5" w:rsidRDefault="00EF24D5" w:rsidP="00BC6A13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24D5" w:rsidRPr="001578AF" w:rsidRDefault="00EF24D5" w:rsidP="00DA5C2C">
      <w:pPr>
        <w:shd w:val="clear" w:color="auto" w:fill="FFFFFF"/>
        <w:spacing w:before="100" w:beforeAutospacing="1" w:after="0"/>
        <w:ind w:left="7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78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Рефлексия</w:t>
      </w:r>
    </w:p>
    <w:p w:rsidR="00EF24D5" w:rsidRDefault="00EF24D5" w:rsidP="00DA5C2C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1E1898" w:rsidRPr="00510B13" w:rsidRDefault="001E1898" w:rsidP="00DA5C2C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10B13">
        <w:rPr>
          <w:rFonts w:ascii="Times New Roman" w:hAnsi="Times New Roman"/>
          <w:sz w:val="24"/>
          <w:szCs w:val="24"/>
        </w:rPr>
        <w:t>Слово  рефлексия  происх</w:t>
      </w:r>
      <w:r>
        <w:rPr>
          <w:rFonts w:ascii="Times New Roman" w:hAnsi="Times New Roman"/>
          <w:sz w:val="24"/>
          <w:szCs w:val="24"/>
        </w:rPr>
        <w:t>одит  от  лат.  reflexio  –  обращ</w:t>
      </w:r>
      <w:r w:rsidRPr="00510B13">
        <w:rPr>
          <w:rFonts w:ascii="Times New Roman" w:hAnsi="Times New Roman"/>
          <w:sz w:val="24"/>
          <w:szCs w:val="24"/>
        </w:rPr>
        <w:t>ение  назад.  Сло</w:t>
      </w:r>
      <w:r>
        <w:rPr>
          <w:rFonts w:ascii="Times New Roman" w:hAnsi="Times New Roman"/>
          <w:sz w:val="24"/>
          <w:szCs w:val="24"/>
        </w:rPr>
        <w:t>варь  иностранных  слов  определяет  рефлексию  как  размышл</w:t>
      </w:r>
      <w:r w:rsidRPr="00510B13">
        <w:rPr>
          <w:rFonts w:ascii="Times New Roman" w:hAnsi="Times New Roman"/>
          <w:sz w:val="24"/>
          <w:szCs w:val="24"/>
        </w:rPr>
        <w:t>ение 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0B13">
        <w:rPr>
          <w:rFonts w:ascii="Times New Roman" w:hAnsi="Times New Roman"/>
          <w:sz w:val="24"/>
          <w:szCs w:val="24"/>
        </w:rPr>
        <w:t>своем внутреннем</w:t>
      </w:r>
      <w:r w:rsidR="00EF24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510B13">
        <w:rPr>
          <w:rFonts w:ascii="Times New Roman" w:hAnsi="Times New Roman"/>
          <w:sz w:val="24"/>
          <w:szCs w:val="24"/>
        </w:rPr>
        <w:t>остоянии, самопознание.</w:t>
      </w:r>
    </w:p>
    <w:p w:rsidR="001E1898" w:rsidRPr="00510B13" w:rsidRDefault="001E1898" w:rsidP="00DA5C2C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10B13">
        <w:rPr>
          <w:rFonts w:ascii="Times New Roman" w:hAnsi="Times New Roman"/>
          <w:sz w:val="24"/>
          <w:szCs w:val="24"/>
        </w:rPr>
        <w:t>Реф</w:t>
      </w:r>
      <w:r>
        <w:rPr>
          <w:rFonts w:ascii="Times New Roman" w:hAnsi="Times New Roman"/>
          <w:sz w:val="24"/>
          <w:szCs w:val="24"/>
        </w:rPr>
        <w:t>л</w:t>
      </w:r>
      <w:r w:rsidRPr="00510B13">
        <w:rPr>
          <w:rFonts w:ascii="Times New Roman" w:hAnsi="Times New Roman"/>
          <w:sz w:val="24"/>
          <w:szCs w:val="24"/>
        </w:rPr>
        <w:t>ексия  на  уроке  –  это  с</w:t>
      </w:r>
      <w:r>
        <w:rPr>
          <w:rFonts w:ascii="Times New Roman" w:hAnsi="Times New Roman"/>
          <w:sz w:val="24"/>
          <w:szCs w:val="24"/>
        </w:rPr>
        <w:t>овместная  деятел</w:t>
      </w:r>
      <w:r w:rsidRPr="00510B13">
        <w:rPr>
          <w:rFonts w:ascii="Times New Roman" w:hAnsi="Times New Roman"/>
          <w:sz w:val="24"/>
          <w:szCs w:val="24"/>
        </w:rPr>
        <w:t>ьность  учащихся  и  учителя,  позволяю</w:t>
      </w:r>
      <w:r>
        <w:rPr>
          <w:rFonts w:ascii="Times New Roman" w:hAnsi="Times New Roman"/>
          <w:sz w:val="24"/>
          <w:szCs w:val="24"/>
        </w:rPr>
        <w:t xml:space="preserve">щая </w:t>
      </w:r>
      <w:r w:rsidRPr="00510B13">
        <w:rPr>
          <w:rFonts w:ascii="Times New Roman" w:hAnsi="Times New Roman"/>
          <w:sz w:val="24"/>
          <w:szCs w:val="24"/>
        </w:rPr>
        <w:t xml:space="preserve">  совершенствовать  учебный  процесс,  ориентируясь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0B13">
        <w:rPr>
          <w:rFonts w:ascii="Times New Roman" w:hAnsi="Times New Roman"/>
          <w:sz w:val="24"/>
          <w:szCs w:val="24"/>
        </w:rPr>
        <w:t>на личность каждого ученика.</w:t>
      </w:r>
    </w:p>
    <w:p w:rsidR="00B62249" w:rsidRDefault="0059734B" w:rsidP="00DA5C2C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Рефлексия  может  осуществлят</w:t>
      </w:r>
      <w:r w:rsidR="00B30F49">
        <w:rPr>
          <w:rFonts w:ascii="Times New Roman" w:hAnsi="Times New Roman"/>
          <w:sz w:val="24"/>
          <w:szCs w:val="24"/>
        </w:rPr>
        <w:t>ься  не  толь</w:t>
      </w:r>
      <w:r w:rsidR="00B9359B">
        <w:rPr>
          <w:rFonts w:ascii="Times New Roman" w:hAnsi="Times New Roman"/>
          <w:sz w:val="24"/>
          <w:szCs w:val="24"/>
        </w:rPr>
        <w:t>ко  как  итог   у</w:t>
      </w:r>
      <w:r w:rsidR="00B30F49">
        <w:rPr>
          <w:rFonts w:ascii="Times New Roman" w:hAnsi="Times New Roman"/>
          <w:sz w:val="24"/>
          <w:szCs w:val="24"/>
        </w:rPr>
        <w:t>рок</w:t>
      </w:r>
      <w:r>
        <w:rPr>
          <w:rFonts w:ascii="Times New Roman" w:hAnsi="Times New Roman"/>
          <w:sz w:val="24"/>
          <w:szCs w:val="24"/>
        </w:rPr>
        <w:t>а,  но  и  к</w:t>
      </w:r>
      <w:r w:rsidR="00510B13" w:rsidRPr="00510B13">
        <w:rPr>
          <w:rFonts w:ascii="Times New Roman" w:hAnsi="Times New Roman"/>
          <w:sz w:val="24"/>
          <w:szCs w:val="24"/>
        </w:rPr>
        <w:t>ак  обязательный  этап  от  одного  действия  к  другому,  иными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510B13" w:rsidRPr="00510B13">
        <w:rPr>
          <w:rFonts w:ascii="Times New Roman" w:hAnsi="Times New Roman"/>
          <w:sz w:val="24"/>
          <w:szCs w:val="24"/>
        </w:rPr>
        <w:t>словам</w:t>
      </w:r>
      <w:r w:rsidR="00B9359B">
        <w:rPr>
          <w:rFonts w:ascii="Times New Roman" w:hAnsi="Times New Roman"/>
          <w:sz w:val="24"/>
          <w:szCs w:val="24"/>
        </w:rPr>
        <w:t>и,  на  различных  этапах  у</w:t>
      </w:r>
      <w:r w:rsidR="00B64CEC">
        <w:rPr>
          <w:rFonts w:ascii="Times New Roman" w:hAnsi="Times New Roman"/>
          <w:sz w:val="24"/>
          <w:szCs w:val="24"/>
        </w:rPr>
        <w:t>рок</w:t>
      </w:r>
      <w:r w:rsidR="00510B13" w:rsidRPr="00510B13">
        <w:rPr>
          <w:rFonts w:ascii="Times New Roman" w:hAnsi="Times New Roman"/>
          <w:sz w:val="24"/>
          <w:szCs w:val="24"/>
        </w:rPr>
        <w:t>а.  Реф</w:t>
      </w:r>
      <w:r>
        <w:rPr>
          <w:rFonts w:ascii="Times New Roman" w:hAnsi="Times New Roman"/>
          <w:sz w:val="24"/>
          <w:szCs w:val="24"/>
        </w:rPr>
        <w:t>л</w:t>
      </w:r>
      <w:r w:rsidR="00510B13" w:rsidRPr="00510B13">
        <w:rPr>
          <w:rFonts w:ascii="Times New Roman" w:hAnsi="Times New Roman"/>
          <w:sz w:val="24"/>
          <w:szCs w:val="24"/>
        </w:rPr>
        <w:t xml:space="preserve">ексия  направлена  на  </w:t>
      </w:r>
      <w:r w:rsidR="001E1898">
        <w:rPr>
          <w:rFonts w:ascii="Times New Roman" w:hAnsi="Times New Roman"/>
          <w:sz w:val="24"/>
          <w:szCs w:val="24"/>
        </w:rPr>
        <w:t>осознание  изученного  материал</w:t>
      </w:r>
      <w:r w:rsidR="00510B13" w:rsidRPr="00510B13">
        <w:rPr>
          <w:rFonts w:ascii="Times New Roman" w:hAnsi="Times New Roman"/>
          <w:sz w:val="24"/>
          <w:szCs w:val="24"/>
        </w:rPr>
        <w:t>а,  участия  в  мероприятии,  всег</w:t>
      </w:r>
      <w:r>
        <w:rPr>
          <w:rFonts w:ascii="Times New Roman" w:hAnsi="Times New Roman"/>
          <w:sz w:val="24"/>
          <w:szCs w:val="24"/>
        </w:rPr>
        <w:t>о  того</w:t>
      </w:r>
      <w:r w:rsidR="00897769">
        <w:rPr>
          <w:rFonts w:ascii="Times New Roman" w:hAnsi="Times New Roman"/>
          <w:sz w:val="24"/>
          <w:szCs w:val="24"/>
        </w:rPr>
        <w:t xml:space="preserve">  в  чё</w:t>
      </w:r>
      <w:r w:rsidR="00510B13" w:rsidRPr="00510B1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участву</w:t>
      </w:r>
      <w:r w:rsidR="00510B13" w:rsidRPr="00510B13">
        <w:rPr>
          <w:rFonts w:ascii="Times New Roman" w:hAnsi="Times New Roman"/>
          <w:sz w:val="24"/>
          <w:szCs w:val="24"/>
        </w:rPr>
        <w:t>ем  мы  и  наш</w:t>
      </w:r>
      <w:r w:rsidR="00B64CEC">
        <w:rPr>
          <w:rFonts w:ascii="Times New Roman" w:hAnsi="Times New Roman"/>
          <w:sz w:val="24"/>
          <w:szCs w:val="24"/>
        </w:rPr>
        <w:t>и</w:t>
      </w:r>
      <w:r w:rsidR="00510B13" w:rsidRPr="00510B13">
        <w:rPr>
          <w:rFonts w:ascii="Times New Roman" w:hAnsi="Times New Roman"/>
          <w:sz w:val="24"/>
          <w:szCs w:val="24"/>
        </w:rPr>
        <w:t xml:space="preserve">   ученики,  направлена  на  сбор  по</w:t>
      </w:r>
      <w:r w:rsidR="00B9359B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ученной,  переработанной  инф</w:t>
      </w:r>
      <w:r w:rsidR="00510B13" w:rsidRPr="00510B13">
        <w:rPr>
          <w:rFonts w:ascii="Times New Roman" w:hAnsi="Times New Roman"/>
          <w:sz w:val="24"/>
          <w:szCs w:val="24"/>
        </w:rPr>
        <w:t xml:space="preserve">ормации,  всего  того,  что  мы  уже  осознали.  </w:t>
      </w:r>
    </w:p>
    <w:p w:rsidR="00B76590" w:rsidRDefault="00510B13" w:rsidP="00DA5C2C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10B13">
        <w:rPr>
          <w:rFonts w:ascii="Times New Roman" w:hAnsi="Times New Roman"/>
          <w:sz w:val="24"/>
          <w:szCs w:val="24"/>
        </w:rPr>
        <w:t>Це</w:t>
      </w:r>
      <w:r w:rsidR="0059734B">
        <w:rPr>
          <w:rFonts w:ascii="Times New Roman" w:hAnsi="Times New Roman"/>
          <w:sz w:val="24"/>
          <w:szCs w:val="24"/>
        </w:rPr>
        <w:t>л</w:t>
      </w:r>
      <w:r w:rsidRPr="00510B13">
        <w:rPr>
          <w:rFonts w:ascii="Times New Roman" w:hAnsi="Times New Roman"/>
          <w:sz w:val="24"/>
          <w:szCs w:val="24"/>
        </w:rPr>
        <w:t>ь</w:t>
      </w:r>
      <w:r w:rsidR="00B62249">
        <w:rPr>
          <w:rFonts w:ascii="Times New Roman" w:hAnsi="Times New Roman"/>
          <w:sz w:val="24"/>
          <w:szCs w:val="24"/>
        </w:rPr>
        <w:t xml:space="preserve"> </w:t>
      </w:r>
      <w:r w:rsidRPr="00510B13">
        <w:rPr>
          <w:rFonts w:ascii="Times New Roman" w:hAnsi="Times New Roman"/>
          <w:sz w:val="24"/>
          <w:szCs w:val="24"/>
        </w:rPr>
        <w:t>рефлексии  не  просто,  чтобы  ученик  уш</w:t>
      </w:r>
      <w:r w:rsidR="00897769">
        <w:rPr>
          <w:rFonts w:ascii="Times New Roman" w:hAnsi="Times New Roman"/>
          <w:sz w:val="24"/>
          <w:szCs w:val="24"/>
        </w:rPr>
        <w:t>ё</w:t>
      </w:r>
      <w:r w:rsidRPr="00510B13">
        <w:rPr>
          <w:rFonts w:ascii="Times New Roman" w:hAnsi="Times New Roman"/>
          <w:sz w:val="24"/>
          <w:szCs w:val="24"/>
        </w:rPr>
        <w:t>л   с  урока  с  выставленной  оценкой,  а  мог   выстроить  смысловую  цепочку,  сравнить  способы  и</w:t>
      </w:r>
      <w:r w:rsidR="00CA0C1E">
        <w:rPr>
          <w:rFonts w:ascii="Times New Roman" w:hAnsi="Times New Roman"/>
          <w:sz w:val="24"/>
          <w:szCs w:val="24"/>
        </w:rPr>
        <w:t xml:space="preserve"> </w:t>
      </w:r>
      <w:r w:rsidRPr="00510B13">
        <w:rPr>
          <w:rFonts w:ascii="Times New Roman" w:hAnsi="Times New Roman"/>
          <w:sz w:val="24"/>
          <w:szCs w:val="24"/>
        </w:rPr>
        <w:t xml:space="preserve">методы, </w:t>
      </w:r>
      <w:r w:rsidR="00EF24D5">
        <w:rPr>
          <w:rFonts w:ascii="Times New Roman" w:hAnsi="Times New Roman"/>
          <w:sz w:val="24"/>
          <w:szCs w:val="24"/>
        </w:rPr>
        <w:t>применяемые другими учениками с</w:t>
      </w:r>
      <w:r w:rsidRPr="00510B13">
        <w:rPr>
          <w:rFonts w:ascii="Times New Roman" w:hAnsi="Times New Roman"/>
          <w:sz w:val="24"/>
          <w:szCs w:val="24"/>
        </w:rPr>
        <w:t>о своими, осознать и наметить пути своей деятельности.</w:t>
      </w:r>
      <w:r w:rsidR="00B76590">
        <w:rPr>
          <w:rFonts w:ascii="Times New Roman" w:hAnsi="Times New Roman"/>
          <w:sz w:val="24"/>
          <w:szCs w:val="24"/>
        </w:rPr>
        <w:t xml:space="preserve"> </w:t>
      </w:r>
    </w:p>
    <w:p w:rsidR="00EF24D5" w:rsidRDefault="00EF24D5" w:rsidP="00DA5C2C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EF24D5" w:rsidRPr="001578AF" w:rsidRDefault="00EF24D5" w:rsidP="00EF24D5">
      <w:pPr>
        <w:pStyle w:val="a5"/>
        <w:ind w:left="0" w:firstLine="284"/>
        <w:jc w:val="center"/>
        <w:rPr>
          <w:rFonts w:ascii="Times New Roman" w:hAnsi="Times New Roman"/>
          <w:sz w:val="28"/>
          <w:szCs w:val="28"/>
        </w:rPr>
      </w:pPr>
      <w:r w:rsidRPr="001578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Виды рефлексии</w:t>
      </w:r>
    </w:p>
    <w:p w:rsidR="00890FFB" w:rsidRDefault="00890FFB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90FFB" w:rsidRDefault="00890FFB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90FFB" w:rsidRDefault="00890FFB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90FFB" w:rsidRDefault="003D27DC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15875</wp:posOffset>
            </wp:positionV>
            <wp:extent cx="5170170" cy="3764915"/>
            <wp:effectExtent l="0" t="0" r="0" b="0"/>
            <wp:wrapNone/>
            <wp:docPr id="27" name="Рисунок 27" descr="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FFB" w:rsidRDefault="00890FFB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90FFB" w:rsidRDefault="00890FFB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90FFB" w:rsidRDefault="00890FFB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90FFB" w:rsidRDefault="00890FFB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90FFB" w:rsidRDefault="00890FFB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90FFB" w:rsidRDefault="00890FFB" w:rsidP="00B76590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37E23" w:rsidRDefault="00A37E23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A37E23" w:rsidRDefault="00A37E23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A37E23" w:rsidRDefault="00A37E23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A37E23" w:rsidRDefault="00A37E23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A37E23" w:rsidRDefault="00A37E23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A37E23" w:rsidRDefault="00A37E23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EF24D5" w:rsidRDefault="00EF24D5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EF24D5" w:rsidRDefault="00EF24D5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EF24D5" w:rsidRDefault="00EF24D5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EF24D5" w:rsidRDefault="00EF24D5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EF24D5" w:rsidRDefault="00EF24D5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FA6B7B" w:rsidRDefault="00FA6B7B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  <w:r w:rsidRPr="00FA6B7B">
        <w:rPr>
          <w:rFonts w:ascii="Times New Roman" w:hAnsi="Times New Roman"/>
          <w:caps/>
          <w:shadow/>
          <w:sz w:val="28"/>
          <w:szCs w:val="28"/>
        </w:rPr>
        <w:lastRenderedPageBreak/>
        <w:t>Не</w:t>
      </w:r>
      <w:r w:rsidR="00075B62">
        <w:rPr>
          <w:rFonts w:ascii="Times New Roman" w:hAnsi="Times New Roman"/>
          <w:caps/>
          <w:shadow/>
          <w:sz w:val="28"/>
          <w:szCs w:val="28"/>
        </w:rPr>
        <w:t>которые возможные приЁ</w:t>
      </w:r>
      <w:r w:rsidRPr="00FA6B7B">
        <w:rPr>
          <w:rFonts w:ascii="Times New Roman" w:hAnsi="Times New Roman"/>
          <w:caps/>
          <w:shadow/>
          <w:sz w:val="28"/>
          <w:szCs w:val="28"/>
        </w:rPr>
        <w:t>м</w:t>
      </w:r>
      <w:r w:rsidR="00E656BF">
        <w:rPr>
          <w:rFonts w:ascii="Times New Roman" w:hAnsi="Times New Roman"/>
          <w:caps/>
          <w:shadow/>
          <w:sz w:val="28"/>
          <w:szCs w:val="28"/>
        </w:rPr>
        <w:t>ы организации рефлексии на уроках и во внеурочной деятельности</w:t>
      </w:r>
    </w:p>
    <w:p w:rsidR="00A37E23" w:rsidRDefault="00A37E23" w:rsidP="00FA6B7B">
      <w:pPr>
        <w:spacing w:after="0" w:line="240" w:lineRule="auto"/>
        <w:jc w:val="center"/>
        <w:rPr>
          <w:rFonts w:ascii="Times New Roman" w:hAnsi="Times New Roman"/>
          <w:caps/>
          <w:shadow/>
          <w:sz w:val="28"/>
          <w:szCs w:val="28"/>
        </w:rPr>
      </w:pPr>
    </w:p>
    <w:p w:rsidR="00A37E23" w:rsidRPr="003A1469" w:rsidRDefault="00A37E23" w:rsidP="00A37E23">
      <w:pPr>
        <w:pStyle w:val="a5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Вашему вниманию предлагаются различные приё</w:t>
      </w:r>
      <w:r w:rsidRPr="003A1469">
        <w:rPr>
          <w:rFonts w:ascii="Times New Roman" w:hAnsi="Times New Roman"/>
          <w:color w:val="000000"/>
          <w:sz w:val="24"/>
          <w:szCs w:val="24"/>
        </w:rPr>
        <w:t>мы реф</w:t>
      </w:r>
      <w:r>
        <w:rPr>
          <w:rFonts w:ascii="Times New Roman" w:hAnsi="Times New Roman"/>
          <w:color w:val="000000"/>
          <w:sz w:val="24"/>
          <w:szCs w:val="24"/>
        </w:rPr>
        <w:t>лек</w:t>
      </w:r>
      <w:r w:rsidRPr="003A1469">
        <w:rPr>
          <w:rFonts w:ascii="Times New Roman" w:hAnsi="Times New Roman"/>
          <w:color w:val="000000"/>
          <w:sz w:val="24"/>
          <w:szCs w:val="24"/>
        </w:rPr>
        <w:t>сивной деятельности учащихся на уроке и во внеурочной деяте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3A1469">
        <w:rPr>
          <w:rFonts w:ascii="Times New Roman" w:hAnsi="Times New Roman"/>
          <w:color w:val="000000"/>
          <w:sz w:val="24"/>
          <w:szCs w:val="24"/>
        </w:rPr>
        <w:t>ьности. Данный</w:t>
      </w:r>
      <w:r>
        <w:rPr>
          <w:rFonts w:ascii="Times New Roman" w:hAnsi="Times New Roman"/>
          <w:color w:val="000000"/>
          <w:sz w:val="24"/>
          <w:szCs w:val="24"/>
        </w:rPr>
        <w:t xml:space="preserve"> материал  содержит небол</w:t>
      </w:r>
      <w:r w:rsidRPr="003A1469">
        <w:rPr>
          <w:rFonts w:ascii="Times New Roman" w:hAnsi="Times New Roman"/>
          <w:color w:val="000000"/>
          <w:sz w:val="24"/>
          <w:szCs w:val="24"/>
        </w:rPr>
        <w:t>ьшой набор а</w:t>
      </w:r>
      <w:r>
        <w:rPr>
          <w:rFonts w:ascii="Times New Roman" w:hAnsi="Times New Roman"/>
          <w:color w:val="000000"/>
          <w:sz w:val="24"/>
          <w:szCs w:val="24"/>
        </w:rPr>
        <w:t>пробированных</w:t>
      </w:r>
      <w:r w:rsidR="00EF24D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форм проведения рефлексии. М</w:t>
      </w:r>
      <w:r w:rsidRPr="003A1469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териал  предназначен для учител</w:t>
      </w:r>
      <w:r w:rsidRPr="003A1469">
        <w:rPr>
          <w:rFonts w:ascii="Times New Roman" w:hAnsi="Times New Roman"/>
          <w:color w:val="000000"/>
          <w:sz w:val="24"/>
          <w:szCs w:val="24"/>
        </w:rPr>
        <w:t>ей</w:t>
      </w:r>
      <w:r>
        <w:rPr>
          <w:rFonts w:ascii="Times New Roman" w:hAnsi="Times New Roman"/>
          <w:color w:val="000000"/>
          <w:sz w:val="24"/>
          <w:szCs w:val="24"/>
        </w:rPr>
        <w:t xml:space="preserve">  старш</w:t>
      </w:r>
      <w:r w:rsidRPr="003A1469">
        <w:rPr>
          <w:rFonts w:ascii="Times New Roman" w:hAnsi="Times New Roman"/>
          <w:color w:val="000000"/>
          <w:sz w:val="24"/>
          <w:szCs w:val="24"/>
        </w:rPr>
        <w:t>ег</w:t>
      </w:r>
      <w:r>
        <w:rPr>
          <w:rFonts w:ascii="Times New Roman" w:hAnsi="Times New Roman"/>
          <w:color w:val="000000"/>
          <w:sz w:val="24"/>
          <w:szCs w:val="24"/>
        </w:rPr>
        <w:t>о и среднег</w:t>
      </w:r>
      <w:r w:rsidRPr="003A1469">
        <w:rPr>
          <w:rFonts w:ascii="Times New Roman" w:hAnsi="Times New Roman"/>
          <w:color w:val="000000"/>
          <w:sz w:val="24"/>
          <w:szCs w:val="24"/>
        </w:rPr>
        <w:t>о звена, а такж</w:t>
      </w:r>
      <w:r>
        <w:rPr>
          <w:rFonts w:ascii="Times New Roman" w:hAnsi="Times New Roman"/>
          <w:color w:val="000000"/>
          <w:sz w:val="24"/>
          <w:szCs w:val="24"/>
        </w:rPr>
        <w:t>е всем тем, кто интересуется проблемами с</w:t>
      </w:r>
      <w:r w:rsidRPr="003A1469">
        <w:rPr>
          <w:rFonts w:ascii="Times New Roman" w:hAnsi="Times New Roman"/>
          <w:color w:val="000000"/>
          <w:sz w:val="24"/>
          <w:szCs w:val="24"/>
        </w:rPr>
        <w:t>овременного образования.</w:t>
      </w:r>
    </w:p>
    <w:p w:rsidR="00594870" w:rsidRDefault="00594870" w:rsidP="005948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1. </w:t>
      </w:r>
      <w:r w:rsidRPr="0059487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4E05CE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Фразеологизм или пословица</w:t>
      </w:r>
    </w:p>
    <w:p w:rsidR="00EF24D5" w:rsidRPr="004E05CE" w:rsidRDefault="00EF24D5" w:rsidP="005948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F33251" w:rsidRPr="00F33251" w:rsidRDefault="00594870" w:rsidP="000A220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48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Подберите выражение, соответствующее вашему восприятию урока: </w:t>
      </w:r>
    </w:p>
    <w:p w:rsidR="00F33251" w:rsidRPr="000A2207" w:rsidRDefault="00594870" w:rsidP="00F332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5948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слышал краем уха, </w:t>
      </w:r>
    </w:p>
    <w:p w:rsidR="00F33251" w:rsidRPr="000A2207" w:rsidRDefault="00594870" w:rsidP="00F332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5948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хлопал ушами, </w:t>
      </w:r>
    </w:p>
    <w:p w:rsidR="00F33251" w:rsidRPr="000A2207" w:rsidRDefault="00594870" w:rsidP="00F332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5948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шевелил мозгами, </w:t>
      </w:r>
    </w:p>
    <w:p w:rsidR="00594870" w:rsidRDefault="00594870" w:rsidP="00F332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5948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считал ворон и т.д.</w:t>
      </w:r>
    </w:p>
    <w:p w:rsidR="00EF24D5" w:rsidRPr="00594870" w:rsidRDefault="00EF24D5" w:rsidP="00EF2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D93B91" w:rsidRPr="004E05CE" w:rsidRDefault="000A2207" w:rsidP="000A2207">
      <w:pPr>
        <w:numPr>
          <w:ilvl w:val="0"/>
          <w:numId w:val="6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D93B91" w:rsidRPr="00D93B91">
        <w:rPr>
          <w:rFonts w:ascii="Times New Roman" w:hAnsi="Times New Roman"/>
          <w:sz w:val="24"/>
          <w:szCs w:val="24"/>
          <w:shd w:val="clear" w:color="auto" w:fill="FFFFFF"/>
        </w:rPr>
        <w:t>Оцените фразеологическим оборотом свои ощущения: </w:t>
      </w:r>
      <w:r w:rsidR="00D93B91" w:rsidRPr="00D93B91">
        <w:rPr>
          <w:rFonts w:ascii="Times New Roman" w:hAnsi="Times New Roman"/>
          <w:sz w:val="24"/>
          <w:szCs w:val="24"/>
          <w:shd w:val="clear" w:color="auto" w:fill="FFFFFF"/>
        </w:rPr>
        <w:br/>
        <w:t xml:space="preserve">- </w:t>
      </w:r>
      <w:r w:rsidR="00D93B91" w:rsidRPr="000A2207">
        <w:rPr>
          <w:rFonts w:ascii="Times New Roman" w:hAnsi="Times New Roman"/>
          <w:i/>
          <w:sz w:val="24"/>
          <w:szCs w:val="24"/>
          <w:shd w:val="clear" w:color="auto" w:fill="FFFFFF"/>
        </w:rPr>
        <w:t>каша в голове </w:t>
      </w:r>
      <w:r w:rsidR="00D93B91" w:rsidRPr="000A2207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br/>
      </w:r>
      <w:r w:rsidR="00D93B91" w:rsidRPr="000A2207">
        <w:rPr>
          <w:rFonts w:ascii="Times New Roman" w:hAnsi="Times New Roman"/>
          <w:i/>
          <w:sz w:val="24"/>
          <w:szCs w:val="24"/>
          <w:shd w:val="clear" w:color="auto" w:fill="FFFFFF"/>
        </w:rPr>
        <w:t>- ни в зуб ногой </w:t>
      </w:r>
      <w:r w:rsidR="00D93B91" w:rsidRPr="000A2207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br/>
      </w:r>
      <w:r w:rsidR="00D93B91" w:rsidRPr="000A2207">
        <w:rPr>
          <w:rFonts w:ascii="Times New Roman" w:hAnsi="Times New Roman"/>
          <w:i/>
          <w:sz w:val="24"/>
          <w:szCs w:val="24"/>
          <w:shd w:val="clear" w:color="auto" w:fill="FFFFFF"/>
        </w:rPr>
        <w:t>- светлая голова</w:t>
      </w:r>
    </w:p>
    <w:p w:rsidR="004E05CE" w:rsidRPr="004E05CE" w:rsidRDefault="004E05CE" w:rsidP="004E05C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shd w:val="clear" w:color="auto" w:fill="FFFFFF"/>
        </w:rPr>
        <w:t xml:space="preserve">2. </w:t>
      </w:r>
      <w:r w:rsidRPr="004E05CE">
        <w:rPr>
          <w:b/>
          <w:bCs/>
          <w:iCs/>
          <w:color w:val="000000"/>
          <w:sz w:val="27"/>
          <w:szCs w:val="27"/>
          <w:u w:val="single"/>
        </w:rPr>
        <w:t>Чемодан, мясорубка, корзина.</w:t>
      </w:r>
    </w:p>
    <w:p w:rsidR="004E05CE" w:rsidRPr="00487C04" w:rsidRDefault="004E05CE" w:rsidP="004E05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7C0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Цель </w:t>
      </w:r>
      <w:r w:rsidRPr="00487C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применения: активизация интеллектуальной, личностной рефлексии, осмысление учащимися процесса и результатов учебной деятельности.</w:t>
      </w:r>
    </w:p>
    <w:p w:rsidR="004E05CE" w:rsidRPr="00487C04" w:rsidRDefault="003D27DC" w:rsidP="004E05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364490</wp:posOffset>
            </wp:positionV>
            <wp:extent cx="1861820" cy="1867535"/>
            <wp:effectExtent l="19050" t="0" r="5080" b="0"/>
            <wp:wrapNone/>
            <wp:docPr id="7" name="Рисунок 7" descr="img_user_file_5660b342bff09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user_file_5660b342bff09_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5CE" w:rsidRPr="00487C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доске вывешиваются рисунки чемодана, мясорубки, корзины.</w:t>
      </w:r>
      <w:r w:rsidR="00321F20" w:rsidRPr="00487C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Выбрать, как вы поступите с информацией, полученной на уроке.</w:t>
      </w:r>
    </w:p>
    <w:p w:rsidR="004E05CE" w:rsidRPr="00487C04" w:rsidRDefault="004E05CE" w:rsidP="00321F2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7C0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Чемодан</w:t>
      </w:r>
      <w:r w:rsidRPr="00487C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– всё, что пригодится в дальнейшем.</w:t>
      </w:r>
    </w:p>
    <w:p w:rsidR="004E05CE" w:rsidRPr="00487C04" w:rsidRDefault="004E05CE" w:rsidP="00321F2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7C0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Мясорубка</w:t>
      </w:r>
      <w:r w:rsidRPr="00487C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– информацию переработаю.</w:t>
      </w:r>
    </w:p>
    <w:p w:rsidR="004E05CE" w:rsidRPr="00487C04" w:rsidRDefault="004E05CE" w:rsidP="00321F2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87C0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Корзина</w:t>
      </w:r>
      <w:r w:rsidRPr="00487C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– всё выброшу.</w:t>
      </w:r>
    </w:p>
    <w:p w:rsidR="00A3754F" w:rsidRDefault="00A3754F" w:rsidP="004E05C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A3754F" w:rsidRDefault="00A3754F" w:rsidP="004E05C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72451" w:rsidRDefault="00172451" w:rsidP="004E05C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4E3947" w:rsidRPr="00032F34" w:rsidRDefault="004E3947" w:rsidP="004E39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2F34">
        <w:rPr>
          <w:rFonts w:ascii="Times New Roman" w:hAnsi="Times New Roman"/>
          <w:b/>
          <w:sz w:val="24"/>
          <w:szCs w:val="24"/>
        </w:rPr>
        <w:t xml:space="preserve">3. </w:t>
      </w:r>
      <w:r w:rsidRPr="00032F34">
        <w:rPr>
          <w:rFonts w:ascii="Times New Roman" w:hAnsi="Times New Roman"/>
          <w:b/>
          <w:sz w:val="24"/>
          <w:szCs w:val="24"/>
          <w:lang w:val="en-US"/>
        </w:rPr>
        <w:t>SMS</w:t>
      </w:r>
      <w:r w:rsidRPr="00032F34">
        <w:rPr>
          <w:rFonts w:ascii="Times New Roman" w:hAnsi="Times New Roman"/>
          <w:b/>
          <w:sz w:val="24"/>
          <w:szCs w:val="24"/>
        </w:rPr>
        <w:t>-сообщение</w:t>
      </w:r>
    </w:p>
    <w:p w:rsidR="00D17497" w:rsidRPr="004E3947" w:rsidRDefault="003D27DC" w:rsidP="004E39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246380</wp:posOffset>
            </wp:positionV>
            <wp:extent cx="1429385" cy="2317115"/>
            <wp:effectExtent l="19050" t="0" r="0" b="0"/>
            <wp:wrapNone/>
            <wp:docPr id="4" name="Рисунок 1" descr="http://veciy.ru/origdocs/99/98814/98814_html_m7e52f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eciy.ru/origdocs/99/98814/98814_html_m7e52f7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947" w:rsidRPr="00032F34">
        <w:rPr>
          <w:rFonts w:ascii="Times New Roman" w:hAnsi="Times New Roman"/>
          <w:sz w:val="24"/>
          <w:szCs w:val="24"/>
        </w:rPr>
        <w:t xml:space="preserve">Ученикам предлагается на бумажных сотовых телефонах написать SMS – сообщение о том, как прошёл урок, </w:t>
      </w:r>
      <w:r w:rsidR="00032F34">
        <w:rPr>
          <w:rFonts w:ascii="Times New Roman" w:hAnsi="Times New Roman"/>
          <w:sz w:val="24"/>
          <w:szCs w:val="24"/>
        </w:rPr>
        <w:t>оценить как плодотворно он рабо</w:t>
      </w:r>
      <w:r w:rsidR="004E3947" w:rsidRPr="00032F34">
        <w:rPr>
          <w:rFonts w:ascii="Times New Roman" w:hAnsi="Times New Roman"/>
          <w:sz w:val="24"/>
          <w:szCs w:val="24"/>
        </w:rPr>
        <w:t>тал.</w:t>
      </w:r>
    </w:p>
    <w:p w:rsidR="00D17497" w:rsidRDefault="003D27DC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10160</wp:posOffset>
            </wp:positionV>
            <wp:extent cx="1216025" cy="2202815"/>
            <wp:effectExtent l="0" t="0" r="0" b="0"/>
            <wp:wrapNone/>
            <wp:docPr id="5" name="Рисунок 2" descr="http://ripo.unibel.by/assets/masterstvo_online/images/2/kartochki_dlya_refleks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ripo.unibel.by/assets/masterstvo_online/images/2/kartochki_dlya_refleksi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9413DA" w:rsidRDefault="009413DA" w:rsidP="001A0591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D17497" w:rsidRPr="00902C9B" w:rsidRDefault="001A0591" w:rsidP="001A0591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  <w:r w:rsidRPr="00902C9B">
        <w:rPr>
          <w:rFonts w:ascii="Times New Roman" w:hAnsi="Times New Roman"/>
          <w:b/>
          <w:sz w:val="24"/>
          <w:szCs w:val="24"/>
        </w:rPr>
        <w:lastRenderedPageBreak/>
        <w:t>4. Рука успеха</w:t>
      </w:r>
    </w:p>
    <w:p w:rsidR="00902C9B" w:rsidRPr="00902C9B" w:rsidRDefault="00902C9B" w:rsidP="001A0591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902C9B" w:rsidRPr="00902C9B" w:rsidRDefault="00902C9B" w:rsidP="002D69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2C9B">
        <w:rPr>
          <w:rFonts w:ascii="Times New Roman" w:hAnsi="Times New Roman"/>
          <w:sz w:val="24"/>
          <w:szCs w:val="24"/>
        </w:rPr>
        <w:t xml:space="preserve">Обведите на листке бумаги свою левую </w:t>
      </w:r>
      <w:r w:rsidR="00556258">
        <w:rPr>
          <w:rFonts w:ascii="Times New Roman" w:hAnsi="Times New Roman"/>
          <w:sz w:val="24"/>
          <w:szCs w:val="24"/>
        </w:rPr>
        <w:t>ладонь</w:t>
      </w:r>
      <w:r w:rsidRPr="00902C9B">
        <w:rPr>
          <w:rFonts w:ascii="Times New Roman" w:hAnsi="Times New Roman"/>
          <w:sz w:val="24"/>
          <w:szCs w:val="24"/>
        </w:rPr>
        <w:t xml:space="preserve"> и подпишите</w:t>
      </w:r>
      <w:r w:rsidR="002D69E3">
        <w:rPr>
          <w:rFonts w:ascii="Times New Roman" w:hAnsi="Times New Roman"/>
          <w:sz w:val="24"/>
          <w:szCs w:val="24"/>
        </w:rPr>
        <w:t>, что нового вы сегодня узнали на уроке.</w:t>
      </w:r>
    </w:p>
    <w:p w:rsidR="00902C9B" w:rsidRPr="00902C9B" w:rsidRDefault="003D27DC" w:rsidP="001A0591">
      <w:pPr>
        <w:spacing w:after="0" w:line="240" w:lineRule="auto"/>
        <w:ind w:left="397" w:hanging="39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86995</wp:posOffset>
            </wp:positionV>
            <wp:extent cx="2580005" cy="1936750"/>
            <wp:effectExtent l="19050" t="0" r="0" b="0"/>
            <wp:wrapNone/>
            <wp:docPr id="8" name="Рисунок 4" descr="http://900igr.net/up/datas/209717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900igr.net/up/datas/209717/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591" w:rsidRDefault="001A0591" w:rsidP="00C8604C">
      <w:pPr>
        <w:spacing w:after="0" w:line="240" w:lineRule="auto"/>
        <w:ind w:left="397" w:hanging="397"/>
        <w:jc w:val="center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D17497" w:rsidRDefault="00D17497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</w:p>
    <w:p w:rsidR="002D69E3" w:rsidRDefault="003D27DC" w:rsidP="00D17497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102235</wp:posOffset>
            </wp:positionV>
            <wp:extent cx="3134995" cy="2352675"/>
            <wp:effectExtent l="19050" t="0" r="8255" b="0"/>
            <wp:wrapNone/>
            <wp:docPr id="9" name="Рисунок 5" descr="https://fs00.infourok.ru/images/doc/160/184480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fs00.infourok.ru/images/doc/160/184480/img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EF24D5" w:rsidRDefault="00EF24D5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D66630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ПОПС-формула</w:t>
      </w:r>
    </w:p>
    <w:p w:rsidR="00BB1F6D" w:rsidRDefault="00BB1F6D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9C2B8E" w:rsidRPr="009C2B8E" w:rsidRDefault="009C2B8E" w:rsidP="00967FB5">
      <w:p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В данном случае учащимся предлагается написать четыре предложения, отражающие следующие четыре момента </w:t>
      </w:r>
      <w:r w:rsidRPr="009C2B8E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ПОПС — формулы</w:t>
      </w: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C2B8E" w:rsidRPr="009C2B8E" w:rsidRDefault="009C2B8E" w:rsidP="00967FB5">
      <w:p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B8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 </w:t>
      </w: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– позиция</w:t>
      </w:r>
    </w:p>
    <w:p w:rsidR="009C2B8E" w:rsidRPr="009C2B8E" w:rsidRDefault="009C2B8E" w:rsidP="00967FB5">
      <w:p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B8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 </w:t>
      </w: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– объяснение (или обоснование)</w:t>
      </w:r>
    </w:p>
    <w:p w:rsidR="009C2B8E" w:rsidRPr="009C2B8E" w:rsidRDefault="009C2B8E" w:rsidP="00967FB5">
      <w:p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B8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</w:t>
      </w: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 – пример</w:t>
      </w:r>
    </w:p>
    <w:p w:rsidR="009C2B8E" w:rsidRPr="009C2B8E" w:rsidRDefault="009C2B8E" w:rsidP="00967FB5">
      <w:p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B8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С </w:t>
      </w: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– следствие (или суждение)</w:t>
      </w:r>
    </w:p>
    <w:p w:rsidR="009C2B8E" w:rsidRPr="009C2B8E" w:rsidRDefault="009C2B8E" w:rsidP="00967FB5">
      <w:pPr>
        <w:numPr>
          <w:ilvl w:val="0"/>
          <w:numId w:val="9"/>
        </w:num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Первое из предложений (позиция) должно начинаться со слов: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2B8E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«Я считаю, что…».</w:t>
      </w:r>
    </w:p>
    <w:p w:rsidR="009C2B8E" w:rsidRPr="009C2B8E" w:rsidRDefault="009C2B8E" w:rsidP="00967FB5">
      <w:pPr>
        <w:numPr>
          <w:ilvl w:val="0"/>
          <w:numId w:val="9"/>
        </w:num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Второе предложение (объяснение, обоснование своей позиции) начинается со слов:</w:t>
      </w:r>
      <w:r w:rsidR="00BB1F6D" w:rsidRPr="00BB1F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2B8E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«Потому что …».</w:t>
      </w:r>
    </w:p>
    <w:p w:rsidR="009C2B8E" w:rsidRDefault="009C2B8E" w:rsidP="00967FB5">
      <w:pPr>
        <w:numPr>
          <w:ilvl w:val="0"/>
          <w:numId w:val="9"/>
        </w:num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Третье предложение (ориентированное на умение доказать правоту своей позиции на практике) начинается со слов: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2B8E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«Я могу это доказать это на примере …».</w:t>
      </w:r>
    </w:p>
    <w:p w:rsidR="009C2B8E" w:rsidRPr="009C2B8E" w:rsidRDefault="009C2B8E" w:rsidP="00967FB5">
      <w:pPr>
        <w:numPr>
          <w:ilvl w:val="0"/>
          <w:numId w:val="9"/>
        </w:num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Четвё</w:t>
      </w:r>
      <w:r w:rsidRPr="009C2B8E">
        <w:rPr>
          <w:rFonts w:ascii="Times New Roman" w:eastAsia="Times New Roman" w:hAnsi="Times New Roman"/>
          <w:sz w:val="24"/>
          <w:szCs w:val="24"/>
          <w:lang w:eastAsia="ru-RU"/>
        </w:rPr>
        <w:t>ртое предложение (следствие, суждение, выводы) начинается со слов:</w:t>
      </w:r>
    </w:p>
    <w:p w:rsidR="009C2B8E" w:rsidRPr="009C2B8E" w:rsidRDefault="009C2B8E" w:rsidP="00967FB5">
      <w:pPr>
        <w:shd w:val="clear" w:color="auto" w:fill="FFFFFF"/>
        <w:spacing w:after="0" w:line="324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B8E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«Исходя из этого, я делаю вывод о том, что…».</w:t>
      </w:r>
    </w:p>
    <w:p w:rsidR="002D69E3" w:rsidRPr="009C2B8E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2D69E3" w:rsidRDefault="002D69E3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C61E85" w:rsidRDefault="00C61E85" w:rsidP="002D69E3">
      <w:pPr>
        <w:spacing w:after="0" w:line="240" w:lineRule="auto"/>
        <w:ind w:left="397" w:hanging="397"/>
        <w:jc w:val="both"/>
        <w:rPr>
          <w:rFonts w:ascii="Times New Roman" w:hAnsi="Times New Roman"/>
          <w:b/>
          <w:sz w:val="24"/>
          <w:szCs w:val="24"/>
        </w:rPr>
      </w:pPr>
    </w:p>
    <w:p w:rsidR="00C163B2" w:rsidRPr="00C163B2" w:rsidRDefault="00C61E85" w:rsidP="00C163B2">
      <w:pPr>
        <w:pStyle w:val="1"/>
        <w:spacing w:before="0" w:after="0" w:line="540" w:lineRule="atLeast"/>
        <w:rPr>
          <w:rFonts w:ascii="Times New Roman" w:hAnsi="Times New Roman"/>
          <w:bCs w:val="0"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7</w:t>
      </w:r>
      <w:r w:rsidRPr="00C61E85">
        <w:rPr>
          <w:rFonts w:ascii="Times New Roman" w:hAnsi="Times New Roman"/>
          <w:b w:val="0"/>
          <w:sz w:val="24"/>
          <w:szCs w:val="24"/>
        </w:rPr>
        <w:t xml:space="preserve">. </w:t>
      </w:r>
      <w:r w:rsidR="00C163B2" w:rsidRPr="00C163B2">
        <w:rPr>
          <w:rFonts w:ascii="Times New Roman" w:hAnsi="Times New Roman"/>
          <w:b w:val="0"/>
          <w:bCs w:val="0"/>
          <w:color w:val="000000"/>
          <w:kern w:val="36"/>
          <w:sz w:val="24"/>
          <w:szCs w:val="24"/>
          <w:lang w:eastAsia="ru-RU"/>
        </w:rPr>
        <w:t xml:space="preserve">Рефлексия по методу Эдварда де Боно </w:t>
      </w:r>
      <w:r w:rsidR="00C163B2" w:rsidRPr="00C163B2">
        <w:rPr>
          <w:rFonts w:ascii="Times New Roman" w:hAnsi="Times New Roman"/>
          <w:bCs w:val="0"/>
          <w:color w:val="000000"/>
          <w:kern w:val="36"/>
          <w:sz w:val="24"/>
          <w:szCs w:val="24"/>
          <w:lang w:eastAsia="ru-RU"/>
        </w:rPr>
        <w:t>«Шесть шляп мышления»</w:t>
      </w:r>
    </w:p>
    <w:p w:rsidR="00C61E85" w:rsidRPr="00C163B2" w:rsidRDefault="00C61E85" w:rsidP="00967FB5">
      <w:pPr>
        <w:shd w:val="clear" w:color="auto" w:fill="FFFFFF"/>
        <w:spacing w:before="30" w:after="30"/>
        <w:ind w:left="30" w:right="30"/>
        <w:outlineLvl w:val="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1E85" w:rsidRPr="00C61E85" w:rsidRDefault="00C61E85" w:rsidP="00967FB5">
      <w:pPr>
        <w:pStyle w:val="6"/>
        <w:shd w:val="clear" w:color="auto" w:fill="FFFFFF"/>
        <w:spacing w:before="0"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1E85">
        <w:rPr>
          <w:rFonts w:ascii="Times New Roman" w:hAnsi="Times New Roman"/>
          <w:sz w:val="24"/>
          <w:szCs w:val="24"/>
          <w:lang w:eastAsia="ru-RU"/>
        </w:rPr>
        <w:t xml:space="preserve">«Красная шляпа» - </w:t>
      </w:r>
      <w:r w:rsidRPr="00EF24D5">
        <w:rPr>
          <w:rFonts w:ascii="Times New Roman" w:hAnsi="Times New Roman"/>
          <w:b w:val="0"/>
          <w:sz w:val="24"/>
          <w:szCs w:val="24"/>
          <w:lang w:eastAsia="ru-RU"/>
        </w:rPr>
        <w:t>шляпа эмоций:</w:t>
      </w:r>
    </w:p>
    <w:p w:rsidR="00C61E85" w:rsidRPr="00C61E85" w:rsidRDefault="00C61E85" w:rsidP="00967FB5">
      <w:pPr>
        <w:pStyle w:val="a4"/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24D5">
        <w:rPr>
          <w:rFonts w:ascii="Times New Roman" w:eastAsia="Times New Roman" w:hAnsi="Times New Roman"/>
          <w:b/>
          <w:sz w:val="24"/>
          <w:szCs w:val="24"/>
          <w:lang w:eastAsia="ru-RU"/>
        </w:rPr>
        <w:t>«Белая шляпа»</w:t>
      </w:r>
      <w:r w:rsidRPr="00C61E85">
        <w:rPr>
          <w:rFonts w:ascii="Times New Roman" w:eastAsia="Times New Roman" w:hAnsi="Times New Roman"/>
          <w:sz w:val="24"/>
          <w:szCs w:val="24"/>
          <w:lang w:eastAsia="ru-RU"/>
        </w:rPr>
        <w:t> - шляпа фактов:</w:t>
      </w:r>
      <w:r w:rsidR="00E334A6" w:rsidRPr="00E334A6">
        <w:t xml:space="preserve"> </w:t>
      </w:r>
    </w:p>
    <w:p w:rsidR="00C61E85" w:rsidRPr="00C61E85" w:rsidRDefault="00C61E85" w:rsidP="00967FB5">
      <w:pPr>
        <w:pStyle w:val="a4"/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24D5">
        <w:rPr>
          <w:rFonts w:ascii="Times New Roman" w:eastAsia="Times New Roman" w:hAnsi="Times New Roman"/>
          <w:b/>
          <w:sz w:val="24"/>
          <w:szCs w:val="24"/>
          <w:lang w:eastAsia="ru-RU"/>
        </w:rPr>
        <w:t>«Черная шляпа» </w:t>
      </w:r>
      <w:r w:rsidRPr="00C61E85">
        <w:rPr>
          <w:rFonts w:ascii="Times New Roman" w:eastAsia="Times New Roman" w:hAnsi="Times New Roman"/>
          <w:sz w:val="24"/>
          <w:szCs w:val="24"/>
          <w:lang w:eastAsia="ru-RU"/>
        </w:rPr>
        <w:t>– шляпа критики:</w:t>
      </w:r>
    </w:p>
    <w:p w:rsidR="00C61E85" w:rsidRPr="00C61E85" w:rsidRDefault="00EF24D5" w:rsidP="00967FB5">
      <w:pPr>
        <w:pStyle w:val="a4"/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«Жё</w:t>
      </w:r>
      <w:r w:rsidR="00C61E85" w:rsidRPr="00EF24D5">
        <w:rPr>
          <w:rFonts w:ascii="Times New Roman" w:eastAsia="Times New Roman" w:hAnsi="Times New Roman"/>
          <w:b/>
          <w:sz w:val="24"/>
          <w:szCs w:val="24"/>
          <w:lang w:eastAsia="ru-RU"/>
        </w:rPr>
        <w:t>лтая шляпа»</w:t>
      </w:r>
      <w:r w:rsidR="00C61E85" w:rsidRPr="00C61E85">
        <w:rPr>
          <w:rFonts w:ascii="Times New Roman" w:eastAsia="Times New Roman" w:hAnsi="Times New Roman"/>
          <w:sz w:val="24"/>
          <w:szCs w:val="24"/>
          <w:lang w:eastAsia="ru-RU"/>
        </w:rPr>
        <w:t>– шляпа оптимиста:</w:t>
      </w:r>
    </w:p>
    <w:p w:rsidR="00C61E85" w:rsidRPr="00C61E85" w:rsidRDefault="00EF24D5" w:rsidP="00967FB5">
      <w:pPr>
        <w:pStyle w:val="a4"/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«Зелё</w:t>
      </w:r>
      <w:r w:rsidR="00C61E85" w:rsidRPr="00EF24D5">
        <w:rPr>
          <w:rFonts w:ascii="Times New Roman" w:eastAsia="Times New Roman" w:hAnsi="Times New Roman"/>
          <w:b/>
          <w:sz w:val="24"/>
          <w:szCs w:val="24"/>
          <w:lang w:eastAsia="ru-RU"/>
        </w:rPr>
        <w:t>ная шляпа»</w:t>
      </w:r>
      <w:r w:rsidR="00C61E85" w:rsidRPr="00C61E85">
        <w:rPr>
          <w:rFonts w:ascii="Times New Roman" w:eastAsia="Times New Roman" w:hAnsi="Times New Roman"/>
          <w:sz w:val="24"/>
          <w:szCs w:val="24"/>
          <w:lang w:eastAsia="ru-RU"/>
        </w:rPr>
        <w:t> - шляпа творчества:</w:t>
      </w:r>
    </w:p>
    <w:p w:rsidR="00C61E85" w:rsidRDefault="00C61E85" w:rsidP="00967FB5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24D5">
        <w:rPr>
          <w:rFonts w:ascii="Times New Roman" w:eastAsia="Times New Roman" w:hAnsi="Times New Roman"/>
          <w:b/>
          <w:sz w:val="24"/>
          <w:szCs w:val="24"/>
          <w:lang w:eastAsia="ru-RU"/>
        </w:rPr>
        <w:t>«Синяя шляпа»</w:t>
      </w:r>
      <w:r w:rsidRPr="00C61E85">
        <w:rPr>
          <w:rFonts w:ascii="Times New Roman" w:eastAsia="Times New Roman" w:hAnsi="Times New Roman"/>
          <w:sz w:val="24"/>
          <w:szCs w:val="24"/>
          <w:lang w:eastAsia="ru-RU"/>
        </w:rPr>
        <w:t> - шляпа мудреца:</w:t>
      </w:r>
    </w:p>
    <w:p w:rsidR="00946ECB" w:rsidRDefault="00946ECB" w:rsidP="00967FB5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6ECB" w:rsidRDefault="003D27DC" w:rsidP="00967FB5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81915</wp:posOffset>
            </wp:positionV>
            <wp:extent cx="4491990" cy="3108960"/>
            <wp:effectExtent l="19050" t="0" r="3810" b="0"/>
            <wp:wrapNone/>
            <wp:docPr id="10" name="Рисунок 10" descr="img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EF24D5" w:rsidRDefault="00EF24D5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946ECB" w:rsidRPr="00946ECB" w:rsidRDefault="00946ECB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46ECB">
        <w:rPr>
          <w:b/>
          <w:bCs/>
          <w:color w:val="000000"/>
        </w:rPr>
        <w:lastRenderedPageBreak/>
        <w:t>8. Техника «рефлексивная мишень».</w:t>
      </w:r>
    </w:p>
    <w:p w:rsidR="00946ECB" w:rsidRPr="00946ECB" w:rsidRDefault="003D27DC" w:rsidP="00946EC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1037590</wp:posOffset>
            </wp:positionV>
            <wp:extent cx="2411095" cy="2365375"/>
            <wp:effectExtent l="19050" t="0" r="8255" b="0"/>
            <wp:wrapNone/>
            <wp:docPr id="17" name="Рисунок 12" descr="https://ds03.infourok.ru/uploads/ex/030d/00014f14-9bd2abd8/hello_html_3b12c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ds03.infourok.ru/uploads/ex/030d/00014f14-9bd2abd8/hello_html_3b12c7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1111250</wp:posOffset>
            </wp:positionV>
            <wp:extent cx="2737485" cy="2348230"/>
            <wp:effectExtent l="19050" t="0" r="5715" b="0"/>
            <wp:wrapNone/>
            <wp:docPr id="11" name="Рисунок 6" descr="hello_html_a7bb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a7bb2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ECB" w:rsidRPr="00946ECB">
        <w:rPr>
          <w:color w:val="000000"/>
        </w:rPr>
        <w:t>На доске рисуется мишень, которая делится на сектора. В каждом из секторов записываются параметры</w:t>
      </w:r>
      <w:r w:rsidR="00946ECB">
        <w:rPr>
          <w:color w:val="000000"/>
        </w:rPr>
        <w:t xml:space="preserve"> </w:t>
      </w:r>
      <w:r w:rsidR="00946ECB" w:rsidRPr="00946ECB">
        <w:rPr>
          <w:color w:val="000000"/>
        </w:rPr>
        <w:t>- вопросы рефлексии состоявшейся деятельности. Например, оценка содержания, оценка форм и методов проведения урока, оценка деятельности педагога, оценка своей деятельности. Участник ставит метки в сектора соответственно оценке результата: чем ближе к центру мишени, тем ближе к десятке, на краях мишени оценка ближе к нулю. Затем проводят её краткий анализ.</w:t>
      </w:r>
    </w:p>
    <w:p w:rsidR="00946ECB" w:rsidRDefault="00946ECB" w:rsidP="00967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B5A" w:rsidRDefault="004C7B5A" w:rsidP="00967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B5A" w:rsidRDefault="004C7B5A" w:rsidP="00967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B5A" w:rsidRDefault="004C7B5A" w:rsidP="00967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612A" w:rsidRDefault="00C9612A" w:rsidP="00967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612A" w:rsidRDefault="00C9612A" w:rsidP="00967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B5A" w:rsidRDefault="004C7B5A" w:rsidP="00967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B5A" w:rsidRDefault="004C7B5A" w:rsidP="00967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B5A" w:rsidRDefault="004C7B5A" w:rsidP="00967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5F5B" w:rsidRPr="00DA5F5B" w:rsidRDefault="00DA5F5B" w:rsidP="00572E9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</w:rPr>
        <w:t xml:space="preserve">9. </w:t>
      </w:r>
      <w:r w:rsidRPr="00DA5F5B">
        <w:rPr>
          <w:b/>
          <w:bCs/>
          <w:i/>
          <w:iCs/>
          <w:color w:val="000000"/>
          <w:sz w:val="27"/>
          <w:szCs w:val="27"/>
        </w:rPr>
        <w:t>Рефлексия «Впечатление</w:t>
      </w:r>
      <w:r w:rsidRPr="00DA5F5B">
        <w:rPr>
          <w:color w:val="000000"/>
        </w:rPr>
        <w:t>»</w:t>
      </w:r>
    </w:p>
    <w:p w:rsidR="00DA5F5B" w:rsidRPr="00DA5F5B" w:rsidRDefault="003D27DC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269875</wp:posOffset>
            </wp:positionV>
            <wp:extent cx="2098675" cy="1795145"/>
            <wp:effectExtent l="19050" t="0" r="0" b="0"/>
            <wp:wrapNone/>
            <wp:docPr id="12" name="Рисунок 7" descr="hello_html_4f6eb1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4f6eb17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E9C" w:rsidRPr="00572E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Учащиеся должны закрасить ту часть </w:t>
      </w:r>
      <w:r w:rsidR="00DA5F5B" w:rsidRPr="00DA5F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круга, которая соответствует </w:t>
      </w:r>
      <w:r w:rsidR="00572E9C" w:rsidRPr="00572E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</w:t>
      </w:r>
      <w:r w:rsidR="00DA5F5B" w:rsidRPr="00DA5F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впечатлению от урока.</w:t>
      </w:r>
    </w:p>
    <w:p w:rsidR="00DA5F5B" w:rsidRDefault="00DA5F5B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2E9C" w:rsidRDefault="00572E9C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2E9C" w:rsidRDefault="00572E9C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2E9C" w:rsidRDefault="00572E9C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6A8" w:rsidRDefault="006936A8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6A8" w:rsidRDefault="006936A8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6A8" w:rsidRDefault="006936A8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6A8" w:rsidRDefault="006936A8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6A8" w:rsidRPr="00A63E41" w:rsidRDefault="006936A8" w:rsidP="006936A8">
      <w:pPr>
        <w:pStyle w:val="a3"/>
        <w:shd w:val="clear" w:color="auto" w:fill="FFFFFF"/>
        <w:spacing w:before="150" w:beforeAutospacing="0" w:after="180" w:afterAutospacing="0"/>
        <w:rPr>
          <w:color w:val="111111"/>
        </w:rPr>
      </w:pPr>
      <w:r w:rsidRPr="00A63E41">
        <w:rPr>
          <w:color w:val="000000"/>
        </w:rPr>
        <w:t xml:space="preserve">10. </w:t>
      </w:r>
      <w:r w:rsidRPr="00A63E41">
        <w:rPr>
          <w:b/>
          <w:bCs/>
          <w:color w:val="111111"/>
        </w:rPr>
        <w:t>«Для меня сегодняшний урок…»</w:t>
      </w:r>
    </w:p>
    <w:p w:rsidR="006936A8" w:rsidRPr="006936A8" w:rsidRDefault="006936A8" w:rsidP="006936A8">
      <w:pPr>
        <w:shd w:val="clear" w:color="auto" w:fill="FFFFFF"/>
        <w:spacing w:before="150" w:after="180" w:line="240" w:lineRule="auto"/>
        <w:ind w:left="94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6936A8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Учащимся дается индивидуальная карточка, в которой нужно подчеркнуть фразы, характеризующие работу ученика на уроке по трем направлениям.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6936A8" w:rsidRPr="006936A8" w:rsidTr="00967FB5"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Я на уроке</w:t>
            </w:r>
          </w:p>
        </w:tc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Итог</w:t>
            </w:r>
          </w:p>
        </w:tc>
      </w:tr>
      <w:tr w:rsidR="006936A8" w:rsidRPr="006936A8" w:rsidTr="00967FB5"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Интересный</w:t>
            </w:r>
          </w:p>
        </w:tc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Работал</w:t>
            </w:r>
          </w:p>
        </w:tc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Понял материал</w:t>
            </w:r>
          </w:p>
        </w:tc>
      </w:tr>
      <w:tr w:rsidR="006936A8" w:rsidRPr="006936A8" w:rsidTr="00967FB5"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Скучный</w:t>
            </w:r>
          </w:p>
        </w:tc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Отдыхал</w:t>
            </w:r>
          </w:p>
        </w:tc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Узнал больше, чем знал</w:t>
            </w:r>
          </w:p>
        </w:tc>
      </w:tr>
      <w:tr w:rsidR="006936A8" w:rsidRPr="006936A8" w:rsidTr="00967FB5"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Безразличен мне</w:t>
            </w:r>
          </w:p>
        </w:tc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Помогал другим</w:t>
            </w:r>
          </w:p>
        </w:tc>
        <w:tc>
          <w:tcPr>
            <w:tcW w:w="3195" w:type="dxa"/>
            <w:shd w:val="clear" w:color="auto" w:fill="auto"/>
            <w:hideMark/>
          </w:tcPr>
          <w:p w:rsidR="006936A8" w:rsidRPr="006936A8" w:rsidRDefault="006936A8" w:rsidP="00967FB5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693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Не понял</w:t>
            </w:r>
          </w:p>
        </w:tc>
      </w:tr>
    </w:tbl>
    <w:p w:rsidR="00572E9C" w:rsidRDefault="00572E9C" w:rsidP="00DA5F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2E9C" w:rsidRPr="00464409" w:rsidRDefault="00464409" w:rsidP="00464409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44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11. Радуга оценок </w:t>
      </w:r>
    </w:p>
    <w:p w:rsidR="00572E9C" w:rsidRDefault="004C1441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C1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Семь цветов радуги – семь оценок дела или учебного цикла.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1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Каждая группа или участники выставляют в цвете свои оценки  –  прикрепляют бумажные полоски на трафарет радуги.</w:t>
      </w:r>
    </w:p>
    <w:p w:rsidR="00A12FB8" w:rsidRDefault="003D27DC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156845</wp:posOffset>
            </wp:positionV>
            <wp:extent cx="2552065" cy="1915160"/>
            <wp:effectExtent l="19050" t="0" r="635" b="0"/>
            <wp:wrapNone/>
            <wp:docPr id="15" name="Рисунок 10" descr="https://ds02.infourok.ru/uploads/ex/0877/00022b56-884a1d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ds02.infourok.ru/uploads/ex/0877/00022b56-884a1d40/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34925</wp:posOffset>
            </wp:positionV>
            <wp:extent cx="2476500" cy="1858645"/>
            <wp:effectExtent l="19050" t="0" r="0" b="0"/>
            <wp:wrapNone/>
            <wp:docPr id="16" name="Рисунок 11" descr="https://ds04.infourok.ru/uploads/ex/0a49/00037930-edc42d2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ds04.infourok.ru/uploads/ex/0a49/00037930-edc42d23/img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FB8" w:rsidRDefault="00A12FB8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12FB8" w:rsidRDefault="00A12FB8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12FB8" w:rsidRDefault="00A12FB8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12FB8" w:rsidRDefault="00A12FB8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12FB8" w:rsidRDefault="00A12FB8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12FB8" w:rsidRDefault="00A12FB8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12FB8" w:rsidRDefault="00A12FB8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12FB8" w:rsidRPr="004C1441" w:rsidRDefault="00A12FB8" w:rsidP="004C14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365" w:rsidRPr="00931DEA" w:rsidRDefault="00682365" w:rsidP="0068236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1D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12. </w:t>
      </w:r>
      <w:r w:rsidRPr="00F220E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Пометки на полях  (инсерт, маркировка) </w:t>
      </w:r>
      <w:r w:rsidRPr="00931D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обозначение с помощью знаков на</w:t>
      </w:r>
      <w:r w:rsidR="00EE3692" w:rsidRPr="00931D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1D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полях возле текста или в самом тексте: </w:t>
      </w:r>
    </w:p>
    <w:p w:rsidR="00572E9C" w:rsidRPr="00DA5F5B" w:rsidRDefault="00682365" w:rsidP="0068236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1D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«+» - знал,    «!» - новый материал (узнал),  «?» - хочу узнать.</w:t>
      </w:r>
    </w:p>
    <w:p w:rsidR="00792E7C" w:rsidRPr="00931DEA" w:rsidRDefault="00931DEA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1DEA">
        <w:rPr>
          <w:rFonts w:ascii="Times New Roman" w:hAnsi="Times New Roman"/>
          <w:sz w:val="24"/>
          <w:szCs w:val="24"/>
        </w:rPr>
        <w:t>13</w:t>
      </w:r>
      <w:r w:rsidR="00792E7C" w:rsidRPr="00931DEA">
        <w:rPr>
          <w:rFonts w:ascii="Times New Roman" w:hAnsi="Times New Roman"/>
          <w:sz w:val="24"/>
          <w:szCs w:val="24"/>
        </w:rPr>
        <w:t>. На доске записаны фразы:</w:t>
      </w:r>
    </w:p>
    <w:p w:rsidR="00792E7C" w:rsidRPr="00931DEA" w:rsidRDefault="00792E7C" w:rsidP="00792E7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31DEA">
        <w:rPr>
          <w:rFonts w:ascii="Times New Roman" w:hAnsi="Times New Roman"/>
          <w:i/>
          <w:sz w:val="24"/>
          <w:szCs w:val="24"/>
        </w:rPr>
        <w:t>Урок полезен, все понятно.</w:t>
      </w:r>
    </w:p>
    <w:p w:rsidR="00792E7C" w:rsidRPr="00931DEA" w:rsidRDefault="00792E7C" w:rsidP="00792E7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31DEA">
        <w:rPr>
          <w:rFonts w:ascii="Times New Roman" w:hAnsi="Times New Roman"/>
          <w:i/>
          <w:sz w:val="24"/>
          <w:szCs w:val="24"/>
        </w:rPr>
        <w:t>Лишь кое-что чуть-чуть неясно.</w:t>
      </w:r>
    </w:p>
    <w:p w:rsidR="00792E7C" w:rsidRPr="00931DEA" w:rsidRDefault="00931DEA" w:rsidP="00792E7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Ещё</w:t>
      </w:r>
      <w:r w:rsidR="00792E7C" w:rsidRPr="00931DEA">
        <w:rPr>
          <w:rFonts w:ascii="Times New Roman" w:hAnsi="Times New Roman"/>
          <w:i/>
          <w:sz w:val="24"/>
          <w:szCs w:val="24"/>
        </w:rPr>
        <w:t xml:space="preserve"> придется потрудиться.</w:t>
      </w:r>
    </w:p>
    <w:p w:rsidR="00792E7C" w:rsidRPr="00931DEA" w:rsidRDefault="00792E7C" w:rsidP="00792E7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31DEA">
        <w:rPr>
          <w:rFonts w:ascii="Times New Roman" w:hAnsi="Times New Roman"/>
          <w:i/>
          <w:sz w:val="24"/>
          <w:szCs w:val="24"/>
        </w:rPr>
        <w:t>Да, трудно все-таки учиться!</w:t>
      </w:r>
    </w:p>
    <w:p w:rsidR="00792E7C" w:rsidRPr="00931DEA" w:rsidRDefault="00931DEA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</w:t>
      </w:r>
      <w:r w:rsidR="00792E7C" w:rsidRPr="00931DEA">
        <w:rPr>
          <w:rFonts w:ascii="Times New Roman" w:hAnsi="Times New Roman"/>
          <w:sz w:val="24"/>
          <w:szCs w:val="24"/>
        </w:rPr>
        <w:t xml:space="preserve"> подходят и ставят знак у тех слов, которые им больше всего подходят по окончании урока.</w:t>
      </w:r>
    </w:p>
    <w:p w:rsidR="00792E7C" w:rsidRPr="00931DEA" w:rsidRDefault="003D27DC" w:rsidP="002421B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33020</wp:posOffset>
            </wp:positionV>
            <wp:extent cx="1610360" cy="1624330"/>
            <wp:effectExtent l="19050" t="0" r="8890" b="0"/>
            <wp:wrapThrough wrapText="bothSides">
              <wp:wrapPolygon edited="0">
                <wp:start x="-256" y="0"/>
                <wp:lineTo x="-256" y="21279"/>
                <wp:lineTo x="21719" y="21279"/>
                <wp:lineTo x="21719" y="0"/>
                <wp:lineTo x="-256" y="0"/>
              </wp:wrapPolygon>
            </wp:wrapThrough>
            <wp:docPr id="22" name="Рисунок 22" descr="im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DEA" w:rsidRPr="00931DEA">
        <w:rPr>
          <w:rFonts w:ascii="Times New Roman" w:hAnsi="Times New Roman"/>
          <w:b/>
          <w:color w:val="000000"/>
          <w:sz w:val="24"/>
          <w:szCs w:val="24"/>
        </w:rPr>
        <w:t>14.</w:t>
      </w:r>
      <w:r w:rsidR="00792E7C" w:rsidRPr="00931DEA">
        <w:rPr>
          <w:rFonts w:ascii="Times New Roman" w:hAnsi="Times New Roman"/>
          <w:b/>
          <w:color w:val="000000"/>
          <w:sz w:val="24"/>
          <w:szCs w:val="24"/>
        </w:rPr>
        <w:t xml:space="preserve"> “ Пятерочка “  или  «Пять пальцев»</w:t>
      </w:r>
    </w:p>
    <w:p w:rsidR="00792E7C" w:rsidRPr="00931DEA" w:rsidRDefault="00792E7C" w:rsidP="002421B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1DEA">
        <w:rPr>
          <w:rFonts w:ascii="Times New Roman" w:hAnsi="Times New Roman"/>
          <w:color w:val="000000"/>
          <w:sz w:val="24"/>
          <w:szCs w:val="24"/>
        </w:rPr>
        <w:t>Учащимся предлагается на листе обвести свою руку.</w:t>
      </w:r>
      <w:r w:rsidR="002421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1DEA">
        <w:rPr>
          <w:rFonts w:ascii="Times New Roman" w:hAnsi="Times New Roman"/>
          <w:color w:val="000000"/>
          <w:sz w:val="24"/>
          <w:szCs w:val="24"/>
        </w:rPr>
        <w:t xml:space="preserve">Каждый палец – это какая – то позиция, по которой необходимо высказать своё мнение. </w:t>
      </w:r>
      <w:r w:rsidRPr="00931DEA">
        <w:rPr>
          <w:rFonts w:ascii="Times New Roman" w:hAnsi="Times New Roman"/>
          <w:sz w:val="24"/>
          <w:szCs w:val="24"/>
        </w:rPr>
        <w:t>Участники рисуют свою руку на листе бумаги, обводя контур, записывают вопросы возле каждого пальца и вписывают внутри контура ответы на эти вопросы. Затем листы вывешиваются на выставку и всем участникам до общего обсуждения предоставляется время для знакомства с нею.</w:t>
      </w:r>
      <w:r w:rsidRPr="00931DEA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792E7C" w:rsidRPr="00931DEA" w:rsidRDefault="00792E7C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1DEA">
        <w:rPr>
          <w:rFonts w:ascii="Times New Roman" w:hAnsi="Times New Roman"/>
          <w:sz w:val="24"/>
          <w:szCs w:val="24"/>
        </w:rPr>
        <w:t xml:space="preserve">  «</w:t>
      </w:r>
      <w:r w:rsidRPr="00931DEA">
        <w:rPr>
          <w:rFonts w:ascii="Times New Roman" w:hAnsi="Times New Roman"/>
          <w:b/>
          <w:i/>
          <w:sz w:val="24"/>
          <w:szCs w:val="24"/>
        </w:rPr>
        <w:t xml:space="preserve">Мысль» - </w:t>
      </w:r>
      <w:r w:rsidRPr="00931DEA">
        <w:rPr>
          <w:rFonts w:ascii="Times New Roman" w:hAnsi="Times New Roman"/>
          <w:i/>
          <w:sz w:val="24"/>
          <w:szCs w:val="24"/>
        </w:rPr>
        <w:t>мизинец</w:t>
      </w:r>
      <w:r w:rsidRPr="00931DE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31DEA">
        <w:rPr>
          <w:rFonts w:ascii="Times New Roman" w:hAnsi="Times New Roman"/>
          <w:sz w:val="24"/>
          <w:szCs w:val="24"/>
        </w:rPr>
        <w:t xml:space="preserve"> (какие знания я приобрел)</w:t>
      </w:r>
    </w:p>
    <w:p w:rsidR="00792E7C" w:rsidRPr="00931DEA" w:rsidRDefault="00792E7C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1DEA">
        <w:rPr>
          <w:rFonts w:ascii="Times New Roman" w:hAnsi="Times New Roman"/>
          <w:sz w:val="24"/>
          <w:szCs w:val="24"/>
        </w:rPr>
        <w:t xml:space="preserve"> </w:t>
      </w:r>
      <w:r w:rsidRPr="00931DEA">
        <w:rPr>
          <w:rFonts w:ascii="Times New Roman" w:hAnsi="Times New Roman"/>
          <w:b/>
          <w:i/>
          <w:sz w:val="24"/>
          <w:szCs w:val="24"/>
        </w:rPr>
        <w:t>«Близка ли цель»</w:t>
      </w:r>
      <w:r w:rsidRPr="00931DEA">
        <w:rPr>
          <w:rFonts w:ascii="Times New Roman" w:hAnsi="Times New Roman"/>
          <w:i/>
          <w:sz w:val="24"/>
          <w:szCs w:val="24"/>
        </w:rPr>
        <w:t xml:space="preserve"> - безымянный</w:t>
      </w:r>
      <w:r w:rsidRPr="00931DEA">
        <w:rPr>
          <w:rFonts w:ascii="Times New Roman" w:hAnsi="Times New Roman"/>
          <w:sz w:val="24"/>
          <w:szCs w:val="24"/>
        </w:rPr>
        <w:t xml:space="preserve"> (что сегодня я сделал для достижения цели)</w:t>
      </w:r>
    </w:p>
    <w:p w:rsidR="00792E7C" w:rsidRPr="00931DEA" w:rsidRDefault="00792E7C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1DEA">
        <w:rPr>
          <w:rFonts w:ascii="Times New Roman" w:hAnsi="Times New Roman"/>
          <w:b/>
          <w:i/>
          <w:sz w:val="24"/>
          <w:szCs w:val="24"/>
        </w:rPr>
        <w:t>«Состояние духа»</w:t>
      </w:r>
      <w:r w:rsidRPr="00931DEA">
        <w:rPr>
          <w:rFonts w:ascii="Times New Roman" w:hAnsi="Times New Roman"/>
          <w:i/>
          <w:sz w:val="24"/>
          <w:szCs w:val="24"/>
        </w:rPr>
        <w:t xml:space="preserve"> - средний</w:t>
      </w:r>
      <w:r w:rsidRPr="00931DEA">
        <w:rPr>
          <w:rFonts w:ascii="Times New Roman" w:hAnsi="Times New Roman"/>
          <w:sz w:val="24"/>
          <w:szCs w:val="24"/>
        </w:rPr>
        <w:t xml:space="preserve"> (каким было мо</w:t>
      </w:r>
      <w:r w:rsidR="00931DEA">
        <w:rPr>
          <w:rFonts w:ascii="Times New Roman" w:hAnsi="Times New Roman"/>
          <w:sz w:val="24"/>
          <w:szCs w:val="24"/>
        </w:rPr>
        <w:t>ё</w:t>
      </w:r>
      <w:r w:rsidRPr="00931DEA">
        <w:rPr>
          <w:rFonts w:ascii="Times New Roman" w:hAnsi="Times New Roman"/>
          <w:sz w:val="24"/>
          <w:szCs w:val="24"/>
        </w:rPr>
        <w:t xml:space="preserve"> настроение, от чего зависело)</w:t>
      </w:r>
    </w:p>
    <w:p w:rsidR="00792E7C" w:rsidRPr="00931DEA" w:rsidRDefault="00792E7C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1DEA">
        <w:rPr>
          <w:rFonts w:ascii="Times New Roman" w:hAnsi="Times New Roman"/>
          <w:b/>
          <w:i/>
          <w:sz w:val="24"/>
          <w:szCs w:val="24"/>
        </w:rPr>
        <w:t>«Услуга»</w:t>
      </w:r>
      <w:r w:rsidRPr="00931DEA">
        <w:rPr>
          <w:rFonts w:ascii="Times New Roman" w:hAnsi="Times New Roman"/>
          <w:i/>
          <w:sz w:val="24"/>
          <w:szCs w:val="24"/>
        </w:rPr>
        <w:t xml:space="preserve"> - указательный</w:t>
      </w:r>
      <w:r w:rsidRPr="00931DEA">
        <w:rPr>
          <w:rFonts w:ascii="Times New Roman" w:hAnsi="Times New Roman"/>
          <w:sz w:val="24"/>
          <w:szCs w:val="24"/>
        </w:rPr>
        <w:t xml:space="preserve"> (чем я мог помочь другим)</w:t>
      </w:r>
    </w:p>
    <w:p w:rsidR="00792E7C" w:rsidRDefault="00792E7C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1DEA">
        <w:rPr>
          <w:rFonts w:ascii="Times New Roman" w:hAnsi="Times New Roman"/>
          <w:b/>
          <w:i/>
          <w:sz w:val="24"/>
          <w:szCs w:val="24"/>
        </w:rPr>
        <w:t>«Бодрость тела»</w:t>
      </w:r>
      <w:r w:rsidRPr="00931DEA">
        <w:rPr>
          <w:rFonts w:ascii="Times New Roman" w:hAnsi="Times New Roman"/>
          <w:i/>
          <w:sz w:val="24"/>
          <w:szCs w:val="24"/>
        </w:rPr>
        <w:t xml:space="preserve"> -  большой</w:t>
      </w:r>
      <w:r w:rsidRPr="00931DEA">
        <w:rPr>
          <w:rFonts w:ascii="Times New Roman" w:hAnsi="Times New Roman"/>
          <w:sz w:val="24"/>
          <w:szCs w:val="24"/>
        </w:rPr>
        <w:t xml:space="preserve"> (как я физически себя чувствовал)</w:t>
      </w:r>
    </w:p>
    <w:p w:rsidR="006934A6" w:rsidRDefault="003D27DC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65405</wp:posOffset>
            </wp:positionV>
            <wp:extent cx="3075940" cy="2308225"/>
            <wp:effectExtent l="19050" t="0" r="0" b="0"/>
            <wp:wrapNone/>
            <wp:docPr id="19" name="Рисунок 14" descr="https://ds04.infourok.ru/uploads/ex/0dae/000564dd-3494c6b8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ds04.infourok.ru/uploads/ex/0dae/000564dd-3494c6b8/img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4A6" w:rsidRDefault="006934A6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4A6" w:rsidRDefault="006934A6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4A6" w:rsidRDefault="006934A6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4A6" w:rsidRDefault="006934A6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4A6" w:rsidRDefault="006934A6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4A6" w:rsidRDefault="006934A6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4A6" w:rsidRDefault="006934A6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4A6" w:rsidRDefault="006934A6" w:rsidP="00792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3EC" w:rsidRPr="00147B21" w:rsidRDefault="00EA03EC" w:rsidP="00792E7C">
      <w:pPr>
        <w:tabs>
          <w:tab w:val="left" w:pos="156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EA03EC">
        <w:rPr>
          <w:rFonts w:ascii="Times New Roman" w:hAnsi="Times New Roman"/>
          <w:color w:val="000000"/>
          <w:sz w:val="24"/>
          <w:szCs w:val="24"/>
        </w:rPr>
        <w:lastRenderedPageBreak/>
        <w:t xml:space="preserve">15. </w:t>
      </w:r>
      <w:r w:rsidR="00C21E9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E91" w:rsidRPr="00147B21">
        <w:rPr>
          <w:rFonts w:ascii="Times New Roman" w:hAnsi="Times New Roman"/>
          <w:b/>
          <w:color w:val="000000"/>
          <w:sz w:val="24"/>
          <w:szCs w:val="24"/>
        </w:rPr>
        <w:t>Лесенка успеха.</w:t>
      </w:r>
    </w:p>
    <w:p w:rsidR="00C21E91" w:rsidRPr="00147B21" w:rsidRDefault="00C21E91" w:rsidP="00792E7C">
      <w:pPr>
        <w:tabs>
          <w:tab w:val="left" w:pos="1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7B21">
        <w:rPr>
          <w:rFonts w:ascii="Times New Roman" w:hAnsi="Times New Roman"/>
          <w:color w:val="000000"/>
          <w:sz w:val="24"/>
          <w:szCs w:val="24"/>
        </w:rPr>
        <w:t>Найдите своё место на лесенке успеха.</w:t>
      </w:r>
    </w:p>
    <w:p w:rsidR="00792E7C" w:rsidRPr="0034048D" w:rsidRDefault="003D27DC" w:rsidP="00792E7C">
      <w:pPr>
        <w:tabs>
          <w:tab w:val="left" w:pos="156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23495</wp:posOffset>
            </wp:positionV>
            <wp:extent cx="2954020" cy="2217420"/>
            <wp:effectExtent l="19050" t="0" r="0" b="0"/>
            <wp:wrapNone/>
            <wp:docPr id="18" name="Рисунок 13" descr="https://ds04.infourok.ru/uploads/ex/02c3/00087aba-3ab5a22d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ds04.infourok.ru/uploads/ex/02c3/00087aba-3ab5a22d/img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138430</wp:posOffset>
            </wp:positionV>
            <wp:extent cx="2955290" cy="1809115"/>
            <wp:effectExtent l="19050" t="0" r="0" b="0"/>
            <wp:wrapNone/>
            <wp:docPr id="21" name="Рисунок 21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E7C" w:rsidRPr="0034048D" w:rsidRDefault="00792E7C" w:rsidP="00792E7C">
      <w:pPr>
        <w:tabs>
          <w:tab w:val="left" w:pos="156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92E7C" w:rsidRPr="0034048D" w:rsidRDefault="00792E7C" w:rsidP="00792E7C">
      <w:pPr>
        <w:tabs>
          <w:tab w:val="left" w:pos="156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9413DA" w:rsidRDefault="009413DA" w:rsidP="00D532A4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D532A4" w:rsidRPr="00D532A4" w:rsidRDefault="00D532A4" w:rsidP="00D532A4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1429D">
        <w:rPr>
          <w:rFonts w:ascii="Times New Roman" w:hAnsi="Times New Roman"/>
          <w:sz w:val="24"/>
          <w:szCs w:val="24"/>
        </w:rPr>
        <w:t>6</w:t>
      </w:r>
      <w:r w:rsidRPr="00D532A4">
        <w:rPr>
          <w:rFonts w:ascii="Arial" w:hAnsi="Arial" w:cs="Arial"/>
          <w:sz w:val="24"/>
          <w:szCs w:val="24"/>
        </w:rPr>
        <w:t xml:space="preserve">.  </w:t>
      </w:r>
      <w:r w:rsidRPr="00D532A4">
        <w:rPr>
          <w:rFonts w:ascii="Times New Roman" w:hAnsi="Times New Roman"/>
          <w:b/>
          <w:bCs/>
          <w:sz w:val="24"/>
          <w:szCs w:val="24"/>
        </w:rPr>
        <w:t>«Шкала настроения».</w:t>
      </w:r>
    </w:p>
    <w:p w:rsidR="00D532A4" w:rsidRDefault="00D532A4" w:rsidP="00D532A4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D532A4">
        <w:t>У каждого ученика лежит листок со шкалой настроение (10 баллов). Ученик отмечает сво</w:t>
      </w:r>
      <w:r w:rsidR="000D799E">
        <w:t>ё</w:t>
      </w:r>
      <w:r w:rsidRPr="00D532A4">
        <w:t xml:space="preserve"> настроение на протяжении всего урока. Можно сделать общую шкалу для всего класс</w:t>
      </w:r>
      <w:r w:rsidR="000D799E">
        <w:t>а</w:t>
      </w:r>
      <w:r w:rsidRPr="00D532A4">
        <w:t>. Одна ломаная линия покажет настроение в начале урока, вторая – в конце.</w:t>
      </w:r>
    </w:p>
    <w:p w:rsidR="009413DA" w:rsidRDefault="009413DA" w:rsidP="00D532A4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EC66EA" w:rsidRDefault="00EC66EA" w:rsidP="00D532A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  <w:shd w:val="clear" w:color="auto" w:fill="FFFFFF"/>
        </w:rPr>
      </w:pPr>
      <w:r w:rsidRPr="00EC66EA">
        <w:t>1</w:t>
      </w:r>
      <w:r w:rsidR="0091429D">
        <w:t>7</w:t>
      </w:r>
      <w:r w:rsidRPr="00EC66EA">
        <w:t xml:space="preserve">. </w:t>
      </w:r>
      <w:r w:rsidRPr="00EC66EA">
        <w:rPr>
          <w:rStyle w:val="c2"/>
          <w:b/>
          <w:bCs/>
          <w:color w:val="000000"/>
          <w:shd w:val="clear" w:color="auto" w:fill="FFFFFF"/>
        </w:rPr>
        <w:t>«Термометр</w:t>
      </w:r>
      <w:r w:rsidRPr="00EC66EA">
        <w:rPr>
          <w:rStyle w:val="c4"/>
          <w:color w:val="000000"/>
          <w:shd w:val="clear" w:color="auto" w:fill="FFFFFF"/>
        </w:rPr>
        <w:t>». Учащимся предлагается нарисовать на полях шкалу от –12 до +12 и отметить свое эмоциональное состояние в начале и конце урока. Общее эмоциональное состояние можно узнать, попросив поднять руки тех учащихся у кого ниже 0, выше 0, равна –12, +12 или 0.</w:t>
      </w:r>
    </w:p>
    <w:p w:rsidR="009413DA" w:rsidRPr="00EC66EA" w:rsidRDefault="009413DA" w:rsidP="00D532A4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CD44D8" w:rsidRDefault="0091429D" w:rsidP="00CD44D8">
      <w:pPr>
        <w:pStyle w:val="c5"/>
        <w:shd w:val="clear" w:color="auto" w:fill="FFFFFF"/>
        <w:spacing w:before="0" w:beforeAutospacing="0" w:after="0" w:afterAutospacing="0"/>
      </w:pPr>
      <w:r>
        <w:t>18</w:t>
      </w:r>
      <w:r w:rsidR="00CD44D8" w:rsidRPr="008E4212">
        <w:t xml:space="preserve">. </w:t>
      </w:r>
      <w:r w:rsidR="00CD44D8" w:rsidRPr="008E4212">
        <w:rPr>
          <w:b/>
          <w:bCs/>
        </w:rPr>
        <w:t>Индекса удовлетворенности</w:t>
      </w:r>
      <w:r w:rsidR="00CD44D8" w:rsidRPr="008E4212">
        <w:t> ученика уроком. За 3-5 мин до конца урока каждый</w:t>
      </w:r>
      <w:r w:rsidR="00CD44D8" w:rsidRPr="00CD44D8">
        <w:t xml:space="preserve"> ученик отмечает то состояние, которое он испытывает на уроке. </w:t>
      </w:r>
    </w:p>
    <w:p w:rsidR="00CD44D8" w:rsidRPr="00CD44D8" w:rsidRDefault="00CD44D8" w:rsidP="00CD44D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tbl>
      <w:tblPr>
        <w:tblW w:w="8363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02"/>
        <w:gridCol w:w="1060"/>
        <w:gridCol w:w="1063"/>
        <w:gridCol w:w="1060"/>
        <w:gridCol w:w="2478"/>
      </w:tblGrid>
      <w:tr w:rsidR="00CD44D8" w:rsidRPr="00CD44D8" w:rsidTr="00B81DE0">
        <w:trPr>
          <w:trHeight w:val="260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b9a0c08735d8d12e4139ec8bd2f418e22da4ce1a"/>
            <w:bookmarkStart w:id="1" w:name="0"/>
            <w:bookmarkEnd w:id="0"/>
            <w:bookmarkEnd w:id="1"/>
            <w:r w:rsidRPr="00CD44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Состояние</w:t>
            </w:r>
          </w:p>
        </w:tc>
      </w:tr>
      <w:tr w:rsidR="00CD44D8" w:rsidRPr="00CD44D8" w:rsidTr="00B81DE0">
        <w:trPr>
          <w:trHeight w:val="160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16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Интерес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16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Скука</w:t>
            </w:r>
          </w:p>
        </w:tc>
      </w:tr>
      <w:tr w:rsidR="00CD44D8" w:rsidRPr="00CD44D8" w:rsidTr="00B81DE0">
        <w:trPr>
          <w:trHeight w:val="240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Азарт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Апатия</w:t>
            </w:r>
          </w:p>
        </w:tc>
      </w:tr>
      <w:tr w:rsidR="00CD44D8" w:rsidRPr="00CD44D8" w:rsidTr="00B81DE0"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Защищенность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Беззащитность</w:t>
            </w:r>
          </w:p>
        </w:tc>
      </w:tr>
      <w:tr w:rsidR="00CD44D8" w:rsidRPr="00CD44D8" w:rsidTr="00B81DE0"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Самостоятельность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Подчиненность</w:t>
            </w:r>
          </w:p>
        </w:tc>
      </w:tr>
      <w:tr w:rsidR="00CD44D8" w:rsidRPr="00CD44D8" w:rsidTr="00B81DE0"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Удовлетворенность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Неудовлетворенность</w:t>
            </w:r>
          </w:p>
        </w:tc>
      </w:tr>
      <w:tr w:rsidR="00CD44D8" w:rsidRPr="00CD44D8" w:rsidTr="00B81DE0"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Чувство успеха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Чувство неудачи</w:t>
            </w:r>
          </w:p>
        </w:tc>
      </w:tr>
      <w:tr w:rsidR="00CD44D8" w:rsidRPr="00CD44D8" w:rsidTr="00B81DE0"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Радость общения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Чувство одиночества</w:t>
            </w:r>
          </w:p>
        </w:tc>
      </w:tr>
      <w:tr w:rsidR="00CD44D8" w:rsidRPr="00CD44D8" w:rsidTr="00B81DE0"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Уверенность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Неуверенность</w:t>
            </w:r>
          </w:p>
        </w:tc>
      </w:tr>
      <w:tr w:rsidR="00CD44D8" w:rsidRPr="00CD44D8" w:rsidTr="00B81DE0"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Подъем настроения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Спад настроения</w:t>
            </w:r>
          </w:p>
        </w:tc>
      </w:tr>
      <w:tr w:rsidR="00CD44D8" w:rsidRPr="00CD44D8" w:rsidTr="00B81DE0">
        <w:trPr>
          <w:trHeight w:val="260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Чувство новизны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4D8" w:rsidRPr="00CD44D8" w:rsidRDefault="00CD44D8" w:rsidP="00CD4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D44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Ощущение стандартности</w:t>
            </w:r>
          </w:p>
        </w:tc>
      </w:tr>
    </w:tbl>
    <w:p w:rsidR="00AD6F22" w:rsidRPr="00EC66EA" w:rsidRDefault="00AD6F22" w:rsidP="00CD44D8">
      <w:pPr>
        <w:pStyle w:val="a5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AD6F22" w:rsidRDefault="00B81DE0" w:rsidP="00B81DE0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D845A2">
        <w:rPr>
          <w:rFonts w:ascii="Times New Roman" w:hAnsi="Times New Roman"/>
          <w:sz w:val="24"/>
          <w:szCs w:val="24"/>
        </w:rPr>
        <w:t>. «ПЛЮС-МИНУС-ИНТЕРЕСНО»</w:t>
      </w:r>
    </w:p>
    <w:p w:rsidR="00D845A2" w:rsidRDefault="003D27DC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53975</wp:posOffset>
            </wp:positionV>
            <wp:extent cx="4511040" cy="2175510"/>
            <wp:effectExtent l="19050" t="0" r="3810" b="0"/>
            <wp:wrapNone/>
            <wp:docPr id="24" name="Рисунок 24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D845A2" w:rsidRDefault="00D845A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D845A2" w:rsidRDefault="00D845A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D845A2" w:rsidRDefault="00B81DE0" w:rsidP="0004150F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20</w:t>
      </w:r>
      <w:r w:rsidR="0004150F">
        <w:rPr>
          <w:rFonts w:ascii="Times New Roman" w:hAnsi="Times New Roman"/>
          <w:sz w:val="24"/>
          <w:szCs w:val="24"/>
        </w:rPr>
        <w:t xml:space="preserve">. </w:t>
      </w:r>
      <w:r w:rsidR="00D83FEB">
        <w:rPr>
          <w:rFonts w:ascii="Times New Roman" w:hAnsi="Times New Roman"/>
          <w:sz w:val="24"/>
          <w:szCs w:val="24"/>
        </w:rPr>
        <w:t>Линейка</w:t>
      </w:r>
    </w:p>
    <w:p w:rsidR="00AD6F22" w:rsidRDefault="003D27DC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29210</wp:posOffset>
            </wp:positionV>
            <wp:extent cx="4261485" cy="1708785"/>
            <wp:effectExtent l="19050" t="0" r="5715" b="0"/>
            <wp:wrapNone/>
            <wp:docPr id="25" name="Рисунок 25" descr="0012-012-Refleks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12-012-Refleksij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F22" w:rsidRDefault="00AD6F22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04150F" w:rsidRDefault="0004150F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04150F" w:rsidRDefault="0004150F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04150F" w:rsidRDefault="0004150F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04150F" w:rsidRDefault="0004150F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04150F" w:rsidRDefault="0004150F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04150F" w:rsidRDefault="0004150F" w:rsidP="00BC6A13">
      <w:pPr>
        <w:pStyle w:val="a5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1578AF" w:rsidRPr="001578AF" w:rsidRDefault="001578AF" w:rsidP="001578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578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Этапы обучения рефлексии</w:t>
      </w:r>
    </w:p>
    <w:p w:rsidR="00553C1D" w:rsidRPr="00B81DE0" w:rsidRDefault="00553C1D" w:rsidP="00B81DE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Обучение рефлексии можно условно разделить на следующие этапы:</w:t>
      </w:r>
    </w:p>
    <w:p w:rsidR="00553C1D" w:rsidRPr="00B81DE0" w:rsidRDefault="00553C1D" w:rsidP="00553C1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этап – анализ своего настроения</w:t>
      </w:r>
    </w:p>
    <w:p w:rsidR="00553C1D" w:rsidRPr="00B81DE0" w:rsidRDefault="00553C1D" w:rsidP="00553C1D">
      <w:pPr>
        <w:shd w:val="clear" w:color="auto" w:fill="FFFFFF"/>
        <w:spacing w:before="100" w:beforeAutospacing="1" w:after="0" w:line="240" w:lineRule="auto"/>
        <w:ind w:firstLine="70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анализ своих успехов</w:t>
      </w:r>
    </w:p>
    <w:p w:rsidR="00553C1D" w:rsidRPr="00B81DE0" w:rsidRDefault="00553C1D" w:rsidP="00553C1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этап – анализ работы одноклассников</w:t>
      </w:r>
    </w:p>
    <w:p w:rsidR="00553C1D" w:rsidRPr="00B81DE0" w:rsidRDefault="00553C1D" w:rsidP="00553C1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этап – анализ работы группы как своей, так и других.</w:t>
      </w: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413DA" w:rsidRDefault="009413DA" w:rsidP="00B81DE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50BFC" w:rsidRDefault="00950BFC" w:rsidP="0083309E">
      <w:pPr>
        <w:shd w:val="clear" w:color="auto" w:fill="FFFFFF"/>
        <w:spacing w:before="100" w:beforeAutospacing="1" w:after="0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950BFC" w:rsidRDefault="00950BFC" w:rsidP="0083309E">
      <w:pPr>
        <w:shd w:val="clear" w:color="auto" w:fill="FFFFFF"/>
        <w:spacing w:before="100" w:beforeAutospacing="1" w:after="0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553C1D" w:rsidRDefault="00553C1D" w:rsidP="0083309E">
      <w:pPr>
        <w:shd w:val="clear" w:color="auto" w:fill="FFFFFF"/>
        <w:spacing w:before="100" w:beforeAutospacing="1" w:after="0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  <w:r w:rsidRPr="00553C1D"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  <w:lastRenderedPageBreak/>
        <w:t>Заключение</w:t>
      </w:r>
    </w:p>
    <w:p w:rsidR="00293B30" w:rsidRDefault="00293B30" w:rsidP="00293B30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Georgia" w:eastAsia="Times New Roman" w:hAnsi="Georgia"/>
          <w:b/>
          <w:bCs/>
          <w:color w:val="000000"/>
          <w:sz w:val="24"/>
          <w:szCs w:val="24"/>
          <w:lang w:eastAsia="ru-RU"/>
        </w:rPr>
      </w:pPr>
    </w:p>
    <w:p w:rsidR="00B81DE0" w:rsidRDefault="00553C1D" w:rsidP="0004783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Современный урок в условиях ФГОС открывает перед педагогом шир</w:t>
      </w:r>
      <w:r w:rsid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окую возможность проживания ребё</w:t>
      </w: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нком счастья жизни на всех его уровнях. Именно в рамках урока формируется у школьника способность быть счастливым.</w:t>
      </w:r>
      <w:r w:rsid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53C1D" w:rsidRPr="00B81DE0" w:rsidRDefault="00553C1D" w:rsidP="0004783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Всё, что делается на уроке по организации целеполагательной и рефлексивной деятельности – не самоцель, а подготовка к развитию очень важных качеств современной личности: самостоятельности, предприимчивости и конкурентоспособности.</w:t>
      </w:r>
    </w:p>
    <w:p w:rsidR="00553C1D" w:rsidRPr="00B81DE0" w:rsidRDefault="00553C1D" w:rsidP="000478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Однако</w:t>
      </w:r>
      <w:r w:rsidR="008330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процесс целеполагания и рефлексии должен быть многогранным, так как оценка должна проводиться не только личностью самой себя, но и окружающими людьми.</w:t>
      </w:r>
    </w:p>
    <w:p w:rsidR="00B81DE0" w:rsidRDefault="00553C1D" w:rsidP="000478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Таким образом, эти этапы урока – это совместная деятельность учащихся и учителя, позволяющая совершенствовать учебный процесс, ориентируясь на личность каждого ученика.</w:t>
      </w:r>
    </w:p>
    <w:p w:rsidR="00B81DE0" w:rsidRDefault="00553C1D" w:rsidP="0004783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Любой человек с радостью делает то, что у него хорошо получается. Но любая деятельность начинается с преодоления трудностей. У рефлексивных людей путь от первых трудностей до первых успехов значительно короче.</w:t>
      </w:r>
    </w:p>
    <w:p w:rsidR="00B81DE0" w:rsidRDefault="00553C1D" w:rsidP="0004783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нашей профессии нет предела совершенству. То, что ещё вчера казалось единственно возможным, выглядит сегодня устаревшим.</w:t>
      </w:r>
      <w:r w:rsid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Появляются новые идеи и желание что-то изменить. И любой творчески работающий учитель находится в постоянном поиске.</w:t>
      </w:r>
    </w:p>
    <w:p w:rsidR="00553C1D" w:rsidRPr="00B81DE0" w:rsidRDefault="00553C1D" w:rsidP="0004783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</w:t>
      </w:r>
      <w:r w:rsid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ё</w:t>
      </w: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мся к рефлексивным вопросам и зададим их себе:</w:t>
      </w:r>
    </w:p>
    <w:p w:rsidR="00553C1D" w:rsidRPr="00B81DE0" w:rsidRDefault="00553C1D" w:rsidP="0004783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Что я делаю?</w:t>
      </w:r>
    </w:p>
    <w:p w:rsidR="00553C1D" w:rsidRPr="00B81DE0" w:rsidRDefault="00553C1D" w:rsidP="0004783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 какой целью?</w:t>
      </w:r>
    </w:p>
    <w:p w:rsidR="00553C1D" w:rsidRPr="00B81DE0" w:rsidRDefault="00553C1D" w:rsidP="0004783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Каковы результаты моей деятельности?</w:t>
      </w:r>
    </w:p>
    <w:p w:rsidR="00553C1D" w:rsidRPr="00B81DE0" w:rsidRDefault="00553C1D" w:rsidP="0004783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Как я этого достиг?</w:t>
      </w:r>
    </w:p>
    <w:p w:rsidR="00553C1D" w:rsidRPr="00B81DE0" w:rsidRDefault="00553C1D" w:rsidP="0004783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Можно ли сделать лучше?</w:t>
      </w:r>
    </w:p>
    <w:p w:rsidR="00553C1D" w:rsidRPr="00B81DE0" w:rsidRDefault="00553C1D" w:rsidP="0004783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Что я буду делать дальше?</w:t>
      </w:r>
    </w:p>
    <w:p w:rsidR="00553C1D" w:rsidRPr="00B81DE0" w:rsidRDefault="00553C1D" w:rsidP="0004783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1D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 учитель задаёт себе эти вопросы, он развивается. Как только он начинает довольствоваться достигнутым – прекращается его профессиональный рост. Безусловно, рефлексия является обязательным условием саморазвития не только ученика, но и учителя.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Учить детей сегодня трудно,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 раньше было нелегко.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Читать, считать, писать учили: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«Даёт корова молоко».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Век XXI – век открытий,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Век инноваций, новизны,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Но  от учителя зависит,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Какими дети быть должны.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Желаем вам, чтоб дети  в вашем классе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Светились от улыбок и любви,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Здоровья вам и творческих успехов</w:t>
      </w:r>
    </w:p>
    <w:p w:rsidR="00553C1D" w:rsidRPr="00293B30" w:rsidRDefault="00553C1D" w:rsidP="00293B30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3B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век инноваций, новизны!</w:t>
      </w:r>
    </w:p>
    <w:p w:rsidR="00AD6F22" w:rsidRPr="00293B30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D6F22" w:rsidRPr="00293B30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D6F22" w:rsidRPr="00293B30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D6F22" w:rsidRPr="00293B30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D6F22" w:rsidRPr="00293B30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D6F22" w:rsidRPr="00293B30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D6F22" w:rsidRPr="00293B30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D6F22" w:rsidRPr="00293B30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D6F22" w:rsidRPr="00293B30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D6F22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AD6F22" w:rsidRDefault="00AD6F22" w:rsidP="00293B30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sectPr w:rsidR="00AD6F22" w:rsidSect="00CE62C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840B4"/>
    <w:multiLevelType w:val="multilevel"/>
    <w:tmpl w:val="FA460C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54BDF"/>
    <w:multiLevelType w:val="hybridMultilevel"/>
    <w:tmpl w:val="04883EA2"/>
    <w:lvl w:ilvl="0" w:tplc="610C9B2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83E45"/>
    <w:multiLevelType w:val="hybridMultilevel"/>
    <w:tmpl w:val="D1787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22F06"/>
    <w:multiLevelType w:val="multilevel"/>
    <w:tmpl w:val="4C0CCB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652559"/>
    <w:multiLevelType w:val="hybridMultilevel"/>
    <w:tmpl w:val="229E6E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47B96"/>
    <w:multiLevelType w:val="hybridMultilevel"/>
    <w:tmpl w:val="DC24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D4B6C"/>
    <w:multiLevelType w:val="hybridMultilevel"/>
    <w:tmpl w:val="7804C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A31310"/>
    <w:multiLevelType w:val="multilevel"/>
    <w:tmpl w:val="031A4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7E6016"/>
    <w:multiLevelType w:val="multilevel"/>
    <w:tmpl w:val="066CC8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8B0C62"/>
    <w:multiLevelType w:val="hybridMultilevel"/>
    <w:tmpl w:val="6FC69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5A5E23"/>
    <w:multiLevelType w:val="hybridMultilevel"/>
    <w:tmpl w:val="5720C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C56F1E"/>
    <w:multiLevelType w:val="hybridMultilevel"/>
    <w:tmpl w:val="44280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3426D3"/>
    <w:multiLevelType w:val="multilevel"/>
    <w:tmpl w:val="30967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590ACB"/>
    <w:multiLevelType w:val="multilevel"/>
    <w:tmpl w:val="F2263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"/>
  </w:num>
  <w:num w:numId="5">
    <w:abstractNumId w:val="5"/>
  </w:num>
  <w:num w:numId="6">
    <w:abstractNumId w:val="4"/>
  </w:num>
  <w:num w:numId="7">
    <w:abstractNumId w:val="9"/>
  </w:num>
  <w:num w:numId="8">
    <w:abstractNumId w:val="11"/>
  </w:num>
  <w:num w:numId="9">
    <w:abstractNumId w:val="10"/>
  </w:num>
  <w:num w:numId="10">
    <w:abstractNumId w:val="3"/>
  </w:num>
  <w:num w:numId="11">
    <w:abstractNumId w:val="2"/>
  </w:num>
  <w:num w:numId="12">
    <w:abstractNumId w:val="8"/>
  </w:num>
  <w:num w:numId="13">
    <w:abstractNumId w:val="0"/>
  </w:num>
  <w:num w:numId="14">
    <w:abstractNumId w:val="7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grammar="clean"/>
  <w:defaultTabStop w:val="708"/>
  <w:characterSpacingControl w:val="doNotCompress"/>
  <w:compat/>
  <w:rsids>
    <w:rsidRoot w:val="00EB20DF"/>
    <w:rsid w:val="00032F34"/>
    <w:rsid w:val="0004150F"/>
    <w:rsid w:val="00047830"/>
    <w:rsid w:val="000675FE"/>
    <w:rsid w:val="00075B62"/>
    <w:rsid w:val="000A2207"/>
    <w:rsid w:val="000D799E"/>
    <w:rsid w:val="000E333A"/>
    <w:rsid w:val="00146D59"/>
    <w:rsid w:val="00147B21"/>
    <w:rsid w:val="001578AF"/>
    <w:rsid w:val="0017228F"/>
    <w:rsid w:val="00172451"/>
    <w:rsid w:val="00180602"/>
    <w:rsid w:val="001A0591"/>
    <w:rsid w:val="001C4CA7"/>
    <w:rsid w:val="001E1898"/>
    <w:rsid w:val="002421B6"/>
    <w:rsid w:val="00277CF8"/>
    <w:rsid w:val="00293B30"/>
    <w:rsid w:val="00297E3C"/>
    <w:rsid w:val="002A1BD1"/>
    <w:rsid w:val="002D69E3"/>
    <w:rsid w:val="002F7B5F"/>
    <w:rsid w:val="00321F20"/>
    <w:rsid w:val="003928D4"/>
    <w:rsid w:val="003A1469"/>
    <w:rsid w:val="003C295E"/>
    <w:rsid w:val="003D27DC"/>
    <w:rsid w:val="004168B5"/>
    <w:rsid w:val="00446E67"/>
    <w:rsid w:val="00456454"/>
    <w:rsid w:val="00464409"/>
    <w:rsid w:val="0047391B"/>
    <w:rsid w:val="00487C04"/>
    <w:rsid w:val="0049378A"/>
    <w:rsid w:val="00494CFF"/>
    <w:rsid w:val="004B7C94"/>
    <w:rsid w:val="004C1441"/>
    <w:rsid w:val="004C7B5A"/>
    <w:rsid w:val="004E05CE"/>
    <w:rsid w:val="004E3947"/>
    <w:rsid w:val="005101DA"/>
    <w:rsid w:val="00510B13"/>
    <w:rsid w:val="00553C1D"/>
    <w:rsid w:val="00556258"/>
    <w:rsid w:val="00556E40"/>
    <w:rsid w:val="00572E9C"/>
    <w:rsid w:val="00594870"/>
    <w:rsid w:val="0059734B"/>
    <w:rsid w:val="005B707C"/>
    <w:rsid w:val="00663009"/>
    <w:rsid w:val="00682365"/>
    <w:rsid w:val="00682BA2"/>
    <w:rsid w:val="006934A6"/>
    <w:rsid w:val="006936A8"/>
    <w:rsid w:val="006C5AA9"/>
    <w:rsid w:val="00706304"/>
    <w:rsid w:val="00733888"/>
    <w:rsid w:val="00792E7C"/>
    <w:rsid w:val="007A1443"/>
    <w:rsid w:val="007B09CB"/>
    <w:rsid w:val="007B19BC"/>
    <w:rsid w:val="007D4547"/>
    <w:rsid w:val="008178A5"/>
    <w:rsid w:val="0083309E"/>
    <w:rsid w:val="00890FFB"/>
    <w:rsid w:val="00897769"/>
    <w:rsid w:val="008E4212"/>
    <w:rsid w:val="00900587"/>
    <w:rsid w:val="0090264F"/>
    <w:rsid w:val="00902C9B"/>
    <w:rsid w:val="0091429D"/>
    <w:rsid w:val="00931DEA"/>
    <w:rsid w:val="009413DA"/>
    <w:rsid w:val="00946ECB"/>
    <w:rsid w:val="00950BFC"/>
    <w:rsid w:val="00952C26"/>
    <w:rsid w:val="00967FB5"/>
    <w:rsid w:val="0097383E"/>
    <w:rsid w:val="009A0F90"/>
    <w:rsid w:val="009B4CF0"/>
    <w:rsid w:val="009C2B8E"/>
    <w:rsid w:val="00A12FB8"/>
    <w:rsid w:val="00A3754F"/>
    <w:rsid w:val="00A37E23"/>
    <w:rsid w:val="00A63E41"/>
    <w:rsid w:val="00AD6F22"/>
    <w:rsid w:val="00B03646"/>
    <w:rsid w:val="00B27CEF"/>
    <w:rsid w:val="00B30F49"/>
    <w:rsid w:val="00B62249"/>
    <w:rsid w:val="00B64CEC"/>
    <w:rsid w:val="00B76590"/>
    <w:rsid w:val="00B81DE0"/>
    <w:rsid w:val="00B9359B"/>
    <w:rsid w:val="00BA01C4"/>
    <w:rsid w:val="00BB1F6D"/>
    <w:rsid w:val="00BC6159"/>
    <w:rsid w:val="00BC6A13"/>
    <w:rsid w:val="00BD10FE"/>
    <w:rsid w:val="00BF503E"/>
    <w:rsid w:val="00C163B2"/>
    <w:rsid w:val="00C21E91"/>
    <w:rsid w:val="00C2586A"/>
    <w:rsid w:val="00C45D5F"/>
    <w:rsid w:val="00C61E85"/>
    <w:rsid w:val="00C77507"/>
    <w:rsid w:val="00C8604C"/>
    <w:rsid w:val="00C9612A"/>
    <w:rsid w:val="00CA0C1E"/>
    <w:rsid w:val="00CD44D8"/>
    <w:rsid w:val="00CD6DF1"/>
    <w:rsid w:val="00CE62C6"/>
    <w:rsid w:val="00D17497"/>
    <w:rsid w:val="00D310D8"/>
    <w:rsid w:val="00D532A4"/>
    <w:rsid w:val="00D544AC"/>
    <w:rsid w:val="00D56509"/>
    <w:rsid w:val="00D57065"/>
    <w:rsid w:val="00D66630"/>
    <w:rsid w:val="00D739D7"/>
    <w:rsid w:val="00D83FEB"/>
    <w:rsid w:val="00D845A2"/>
    <w:rsid w:val="00D93B91"/>
    <w:rsid w:val="00DA5C2C"/>
    <w:rsid w:val="00DA5F5B"/>
    <w:rsid w:val="00DE55CD"/>
    <w:rsid w:val="00DE5A25"/>
    <w:rsid w:val="00DF229C"/>
    <w:rsid w:val="00E253D6"/>
    <w:rsid w:val="00E334A6"/>
    <w:rsid w:val="00E47B56"/>
    <w:rsid w:val="00E656BF"/>
    <w:rsid w:val="00EA03EC"/>
    <w:rsid w:val="00EB20DF"/>
    <w:rsid w:val="00EC66EA"/>
    <w:rsid w:val="00EE3692"/>
    <w:rsid w:val="00EF24D5"/>
    <w:rsid w:val="00F220E1"/>
    <w:rsid w:val="00F33251"/>
    <w:rsid w:val="00F437A1"/>
    <w:rsid w:val="00F577F2"/>
    <w:rsid w:val="00FA0931"/>
    <w:rsid w:val="00FA6B7B"/>
    <w:rsid w:val="00FB318F"/>
    <w:rsid w:val="00FC48FA"/>
    <w:rsid w:val="00FD5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0D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163B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1E85"/>
    <w:pPr>
      <w:spacing w:before="240" w:after="60"/>
      <w:outlineLvl w:val="5"/>
    </w:pPr>
    <w:rPr>
      <w:rFonts w:eastAsia="Times New Roman"/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E62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qFormat/>
    <w:rsid w:val="00CE62C6"/>
    <w:rPr>
      <w:rFonts w:cs="Times New Roman"/>
      <w:i/>
      <w:iCs/>
    </w:rPr>
  </w:style>
  <w:style w:type="paragraph" w:styleId="a5">
    <w:name w:val="List Paragraph"/>
    <w:basedOn w:val="a"/>
    <w:uiPriority w:val="34"/>
    <w:qFormat/>
    <w:rsid w:val="00FC48FA"/>
    <w:pPr>
      <w:ind w:left="720"/>
      <w:contextualSpacing/>
    </w:pPr>
  </w:style>
  <w:style w:type="character" w:customStyle="1" w:styleId="apple-converted-space">
    <w:name w:val="apple-converted-space"/>
    <w:rsid w:val="00792E7C"/>
  </w:style>
  <w:style w:type="character" w:customStyle="1" w:styleId="60">
    <w:name w:val="Заголовок 6 Знак"/>
    <w:link w:val="6"/>
    <w:uiPriority w:val="9"/>
    <w:semiHidden/>
    <w:rsid w:val="00C61E8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C163B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a6">
    <w:name w:val="Table Grid"/>
    <w:basedOn w:val="a1"/>
    <w:uiPriority w:val="59"/>
    <w:rsid w:val="00464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7B09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rsid w:val="007B09CB"/>
  </w:style>
  <w:style w:type="character" w:customStyle="1" w:styleId="c1">
    <w:name w:val="c1"/>
    <w:rsid w:val="007B09CB"/>
  </w:style>
  <w:style w:type="character" w:customStyle="1" w:styleId="c4">
    <w:name w:val="c4"/>
    <w:rsid w:val="00EC66EA"/>
  </w:style>
  <w:style w:type="paragraph" w:customStyle="1" w:styleId="c5">
    <w:name w:val="c5"/>
    <w:basedOn w:val="a"/>
    <w:rsid w:val="00CD4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cp:lastPrinted>2017-08-27T15:18:00Z</cp:lastPrinted>
  <dcterms:created xsi:type="dcterms:W3CDTF">2018-11-25T13:23:00Z</dcterms:created>
  <dcterms:modified xsi:type="dcterms:W3CDTF">2018-11-25T13:23:00Z</dcterms:modified>
</cp:coreProperties>
</file>